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24516" w:rsidRPr="005F6E1B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甲方：</w:t>
      </w:r>
      <w:r w:rsidR="00F16A94">
        <w:rPr>
          <w:rFonts w:ascii="宋体" w:hAnsi="宋体" w:hint="eastAsia"/>
          <w:color w:val="D9D9D9"/>
          <w:kern w:val="0"/>
          <w:sz w:val="22"/>
          <w:u w:val="single"/>
        </w:rPr>
        <w:t xml:space="preserve">                        </w:t>
      </w:r>
    </w:p>
    <w:p w:rsidR="00F16A94" w:rsidRDefault="005F6E1B" w:rsidP="00F16A94">
      <w:pPr>
        <w:tabs>
          <w:tab w:val="left" w:pos="2415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乙方：</w:t>
      </w:r>
      <w:r w:rsidR="00F16A94">
        <w:rPr>
          <w:rFonts w:ascii="宋体" w:hAnsi="宋体" w:hint="eastAsia"/>
          <w:color w:val="D9D9D9"/>
          <w:kern w:val="0"/>
          <w:sz w:val="22"/>
          <w:u w:val="single"/>
        </w:rPr>
        <w:t xml:space="preserve">                        </w:t>
      </w:r>
    </w:p>
    <w:p w:rsidR="00824516" w:rsidRPr="005F6E1B" w:rsidRDefault="005F6E1B" w:rsidP="00F16A94">
      <w:pPr>
        <w:tabs>
          <w:tab w:val="left" w:pos="2415"/>
        </w:tabs>
        <w:adjustRightInd w:val="0"/>
        <w:snapToGrid w:val="0"/>
        <w:spacing w:line="480" w:lineRule="auto"/>
        <w:jc w:val="left"/>
        <w:rPr>
          <w:rFonts w:ascii="宋体" w:hAnsi="宋体"/>
          <w:bCs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bCs/>
          <w:snapToGrid w:val="0"/>
          <w:color w:val="000000"/>
          <w:sz w:val="22"/>
          <w:szCs w:val="21"/>
        </w:rPr>
        <w:t>身份证号码：</w:t>
      </w:r>
      <w:r w:rsidR="00F16A94">
        <w:rPr>
          <w:rFonts w:ascii="宋体" w:hAnsi="宋体" w:hint="eastAsia"/>
          <w:color w:val="D9D9D9"/>
          <w:kern w:val="0"/>
          <w:sz w:val="22"/>
          <w:u w:val="single"/>
        </w:rPr>
        <w:t xml:space="preserve">     </w:t>
      </w:r>
      <w:r w:rsidR="00F16A94">
        <w:rPr>
          <w:rFonts w:ascii="宋体" w:hAnsi="宋体"/>
          <w:color w:val="D9D9D9"/>
          <w:kern w:val="0"/>
          <w:sz w:val="22"/>
          <w:u w:val="single"/>
        </w:rPr>
        <w:t xml:space="preserve">          </w:t>
      </w:r>
      <w:r w:rsidR="00F16A94">
        <w:rPr>
          <w:rFonts w:ascii="宋体" w:hAnsi="宋体" w:hint="eastAsia"/>
          <w:color w:val="D9D9D9"/>
          <w:kern w:val="0"/>
          <w:sz w:val="22"/>
          <w:u w:val="single"/>
        </w:rPr>
        <w:t xml:space="preserve">   </w:t>
      </w:r>
    </w:p>
    <w:p w:rsidR="00F16A94" w:rsidRDefault="00F16A94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</w:p>
    <w:p w:rsidR="00824516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鉴于乙方系甲方员工，并获得甲方支付的报酬，甲乙双方存在劳动合同关系，双方就乙方在任职期间的保密事宜，达成以下条款：</w:t>
      </w:r>
    </w:p>
    <w:p w:rsidR="00F16A94" w:rsidRPr="005F6E1B" w:rsidRDefault="00F16A94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</w:p>
    <w:p w:rsidR="00824516" w:rsidRPr="00F16A94" w:rsidRDefault="005F6E1B" w:rsidP="005F6E1B">
      <w:pPr>
        <w:numPr>
          <w:ilvl w:val="0"/>
          <w:numId w:val="1"/>
        </w:numPr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b/>
          <w:snapToGrid w:val="0"/>
          <w:color w:val="000000"/>
          <w:sz w:val="22"/>
          <w:szCs w:val="21"/>
        </w:rPr>
      </w:pPr>
      <w:r w:rsidRPr="00F16A94">
        <w:rPr>
          <w:rFonts w:ascii="宋体" w:hAnsi="宋体" w:hint="eastAsia"/>
          <w:b/>
          <w:snapToGrid w:val="0"/>
          <w:color w:val="000000"/>
          <w:sz w:val="22"/>
          <w:szCs w:val="21"/>
        </w:rPr>
        <w:t>保密内容</w:t>
      </w:r>
    </w:p>
    <w:p w:rsidR="00824516" w:rsidRPr="005F6E1B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乙方须予以保密之信息指乙方与甲方劳动合同存续前、存续中及解除劳动合同后，内容包括但不限于以下内容：</w:t>
      </w:r>
    </w:p>
    <w:p w:rsidR="00824516" w:rsidRPr="005F6E1B" w:rsidRDefault="005F6E1B" w:rsidP="005F6E1B">
      <w:pPr>
        <w:numPr>
          <w:ilvl w:val="0"/>
          <w:numId w:val="2"/>
        </w:numPr>
        <w:tabs>
          <w:tab w:val="clear" w:pos="360"/>
          <w:tab w:val="left" w:pos="7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公司管理</w:t>
      </w:r>
    </w:p>
    <w:p w:rsidR="00824516" w:rsidRPr="005F6E1B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乙方在从事制定工作中获悉的甲方之近、中、远期业务发展计划、资金及财务状况、公司各项规章制度、营运作业规范、分配方案、战略计划、财务会计资料、物料采购、人事管理（人事资料、薪酬激励、录用条件等）、品质控制制度、货源情报等</w:t>
      </w:r>
      <w:r w:rsidR="003A4981">
        <w:rPr>
          <w:rFonts w:ascii="宋体" w:hAnsi="宋体" w:hint="eastAsia"/>
          <w:snapToGrid w:val="0"/>
          <w:color w:val="000000"/>
          <w:sz w:val="22"/>
          <w:szCs w:val="21"/>
        </w:rPr>
        <w:t>。</w:t>
      </w:r>
    </w:p>
    <w:p w:rsidR="00824516" w:rsidRPr="005F6E1B" w:rsidRDefault="005F6E1B" w:rsidP="005F6E1B">
      <w:pPr>
        <w:numPr>
          <w:ilvl w:val="0"/>
          <w:numId w:val="2"/>
        </w:numPr>
        <w:tabs>
          <w:tab w:val="clear" w:pos="360"/>
          <w:tab w:val="left" w:pos="7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市场信息</w:t>
      </w:r>
    </w:p>
    <w:p w:rsidR="00824516" w:rsidRPr="005F6E1B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合作计划、方式、各类协议、经销商名单、供应商名单、交易价格、定价政策、销售策略、销售目标、销售业绩、销售渠道、店铺信息、店铺与客户联系方式、工程信息等</w:t>
      </w:r>
      <w:r w:rsidR="003A4981">
        <w:rPr>
          <w:rFonts w:ascii="宋体" w:hAnsi="宋体" w:hint="eastAsia"/>
          <w:snapToGrid w:val="0"/>
          <w:color w:val="000000"/>
          <w:sz w:val="22"/>
          <w:szCs w:val="21"/>
        </w:rPr>
        <w:t>。</w:t>
      </w:r>
    </w:p>
    <w:p w:rsidR="00824516" w:rsidRPr="005F6E1B" w:rsidRDefault="005F6E1B" w:rsidP="005F6E1B">
      <w:pPr>
        <w:numPr>
          <w:ilvl w:val="0"/>
          <w:numId w:val="2"/>
        </w:numPr>
        <w:tabs>
          <w:tab w:val="clear" w:pos="360"/>
          <w:tab w:val="left" w:pos="7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技术信息</w:t>
      </w:r>
    </w:p>
    <w:p w:rsidR="00824516" w:rsidRPr="005F6E1B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文档、保密数据、研发记录、技术报告、检测报告、实验结果、图纸、样品、操作手册、技术文档、相关的函电和甲方的公司内部系统有关之所有资料、图表、文件、电脑软件等等及其他与甲方营业活动和方式有关之资料等</w:t>
      </w:r>
      <w:r w:rsidR="003A4981">
        <w:rPr>
          <w:rFonts w:ascii="宋体" w:hAnsi="宋体" w:hint="eastAsia"/>
          <w:snapToGrid w:val="0"/>
          <w:color w:val="000000"/>
          <w:sz w:val="22"/>
          <w:szCs w:val="21"/>
        </w:rPr>
        <w:t>。</w:t>
      </w:r>
    </w:p>
    <w:p w:rsidR="00824516" w:rsidRDefault="005F6E1B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本协议所指的保密内容形式，包括但不限于：文字资料、电脑文档、图片、视听资料等信息载体。</w:t>
      </w:r>
    </w:p>
    <w:p w:rsidR="00F16A94" w:rsidRPr="005F6E1B" w:rsidRDefault="00F16A94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</w:p>
    <w:p w:rsidR="00824516" w:rsidRPr="00C03BBC" w:rsidRDefault="005F6E1B" w:rsidP="005F6E1B">
      <w:pPr>
        <w:numPr>
          <w:ilvl w:val="0"/>
          <w:numId w:val="1"/>
        </w:numPr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b/>
          <w:snapToGrid w:val="0"/>
          <w:color w:val="000000"/>
          <w:sz w:val="22"/>
          <w:szCs w:val="21"/>
        </w:rPr>
      </w:pPr>
      <w:r w:rsidRPr="00C03BBC">
        <w:rPr>
          <w:rFonts w:ascii="宋体" w:hAnsi="宋体" w:hint="eastAsia"/>
          <w:b/>
          <w:snapToGrid w:val="0"/>
          <w:color w:val="000000"/>
          <w:sz w:val="22"/>
          <w:szCs w:val="21"/>
        </w:rPr>
        <w:lastRenderedPageBreak/>
        <w:t>保密期限</w:t>
      </w:r>
    </w:p>
    <w:p w:rsidR="00824516" w:rsidRPr="005F6E1B" w:rsidRDefault="005F6E1B" w:rsidP="005F6E1B">
      <w:pPr>
        <w:numPr>
          <w:ilvl w:val="0"/>
          <w:numId w:val="3"/>
        </w:numPr>
        <w:tabs>
          <w:tab w:val="left" w:pos="4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甲、乙双方劳动关系确立期间</w:t>
      </w:r>
      <w:r w:rsidR="003A4981">
        <w:rPr>
          <w:rFonts w:ascii="宋体" w:hAnsi="宋体" w:hint="eastAsia"/>
          <w:snapToGrid w:val="0"/>
          <w:color w:val="000000"/>
          <w:sz w:val="22"/>
          <w:szCs w:val="21"/>
        </w:rPr>
        <w:t>。</w:t>
      </w:r>
    </w:p>
    <w:p w:rsidR="00824516" w:rsidRPr="005F6E1B" w:rsidRDefault="005F6E1B" w:rsidP="005F6E1B">
      <w:pPr>
        <w:numPr>
          <w:ilvl w:val="0"/>
          <w:numId w:val="3"/>
        </w:numPr>
        <w:tabs>
          <w:tab w:val="left" w:pos="4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甲方的专利技术未被公众知悉期间</w:t>
      </w:r>
      <w:r w:rsidR="003A4981">
        <w:rPr>
          <w:rFonts w:ascii="宋体" w:hAnsi="宋体" w:hint="eastAsia"/>
          <w:snapToGrid w:val="0"/>
          <w:color w:val="000000"/>
          <w:sz w:val="22"/>
          <w:szCs w:val="21"/>
        </w:rPr>
        <w:t>。</w:t>
      </w:r>
    </w:p>
    <w:p w:rsidR="00824516" w:rsidRDefault="005F6E1B" w:rsidP="005F6E1B">
      <w:pPr>
        <w:numPr>
          <w:ilvl w:val="0"/>
          <w:numId w:val="3"/>
        </w:numPr>
        <w:tabs>
          <w:tab w:val="left" w:pos="420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任何有可能造成甲方名誉及经济损失期间。</w:t>
      </w:r>
    </w:p>
    <w:p w:rsidR="00F16A94" w:rsidRPr="005F6E1B" w:rsidRDefault="00F16A94" w:rsidP="00F16A94">
      <w:pPr>
        <w:tabs>
          <w:tab w:val="left" w:pos="420"/>
          <w:tab w:val="left" w:pos="780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</w:p>
    <w:p w:rsidR="00824516" w:rsidRPr="00C03BBC" w:rsidRDefault="005F6E1B" w:rsidP="005F6E1B">
      <w:pPr>
        <w:numPr>
          <w:ilvl w:val="0"/>
          <w:numId w:val="1"/>
        </w:numPr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b/>
          <w:snapToGrid w:val="0"/>
          <w:color w:val="000000"/>
          <w:sz w:val="22"/>
          <w:szCs w:val="21"/>
        </w:rPr>
      </w:pPr>
      <w:r w:rsidRPr="00C03BBC">
        <w:rPr>
          <w:rFonts w:ascii="宋体" w:hAnsi="宋体" w:hint="eastAsia"/>
          <w:b/>
          <w:snapToGrid w:val="0"/>
          <w:color w:val="000000"/>
          <w:sz w:val="22"/>
          <w:szCs w:val="21"/>
        </w:rPr>
        <w:t>保密义务及违约责任</w:t>
      </w:r>
    </w:p>
    <w:p w:rsidR="00824516" w:rsidRPr="005F6E1B" w:rsidRDefault="005F6E1B" w:rsidP="005F6E1B">
      <w:pPr>
        <w:numPr>
          <w:ilvl w:val="0"/>
          <w:numId w:val="4"/>
        </w:numPr>
        <w:tabs>
          <w:tab w:val="left" w:pos="525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乙方应将本协议第一条所述之信息视为公司信息秘密，不得将这些信息用于乙方接受聘用的工作以外的任何方面，不得向甲方以外的任何第三方泄露与其所从事工作有关的任何信息。乙方或者第三方对于甲方的信息秘密的任何修改、打印、复制均需得到甲方的书面授权</w:t>
      </w:r>
    </w:p>
    <w:p w:rsidR="00824516" w:rsidRPr="005F6E1B" w:rsidRDefault="005F6E1B" w:rsidP="005F6E1B">
      <w:pPr>
        <w:numPr>
          <w:ilvl w:val="0"/>
          <w:numId w:val="4"/>
        </w:numPr>
        <w:tabs>
          <w:tab w:val="left" w:pos="525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未经甲方事先书面许可，乙方不得以任何方式（包括且不限于口头、书面、磁盘、通信网络等介质）向其任何其他方，包括个人、公司、商社、其他经济组织等泄露信息秘密。乙方保证在任职期间或离开职务后（包括调职、离职、停职等原因），不私自复印或保留和甲方信息秘密有关之任何资料，亦不将知悉的内容泄露于其他任何第三方，或协助第三方获悉相关资料的内容。</w:t>
      </w:r>
    </w:p>
    <w:p w:rsidR="00824516" w:rsidRPr="005F6E1B" w:rsidRDefault="005F6E1B" w:rsidP="005F6E1B">
      <w:pPr>
        <w:numPr>
          <w:ilvl w:val="0"/>
          <w:numId w:val="4"/>
        </w:numPr>
        <w:tabs>
          <w:tab w:val="left" w:pos="525"/>
        </w:tabs>
        <w:adjustRightInd w:val="0"/>
        <w:snapToGrid w:val="0"/>
        <w:spacing w:line="480" w:lineRule="auto"/>
        <w:ind w:left="0" w:firstLine="0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违约责任</w:t>
      </w:r>
    </w:p>
    <w:p w:rsidR="00824516" w:rsidRPr="005F6E1B" w:rsidRDefault="005F6E1B" w:rsidP="00F16A94">
      <w:pPr>
        <w:tabs>
          <w:tab w:val="left" w:pos="786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（1）乙方违反本协议义务及陈述和保证的，视为乙方严重违反甲方规章制度，甲方有权利按劳动合同法第</w:t>
      </w:r>
      <w:r w:rsidRPr="005F6E1B">
        <w:rPr>
          <w:rFonts w:ascii="宋体" w:hAnsi="宋体"/>
          <w:snapToGrid w:val="0"/>
          <w:color w:val="000000"/>
          <w:sz w:val="22"/>
          <w:szCs w:val="21"/>
        </w:rPr>
        <w:t>39</w:t>
      </w: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条单方面解除劳动合同。</w:t>
      </w:r>
    </w:p>
    <w:p w:rsidR="00824516" w:rsidRPr="005F6E1B" w:rsidRDefault="005F6E1B" w:rsidP="005F6E1B">
      <w:pPr>
        <w:tabs>
          <w:tab w:val="left" w:pos="786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（2）若乙方违反上述规定而给甲方造成损失的，乙方应予以全额赔偿。</w:t>
      </w:r>
    </w:p>
    <w:p w:rsidR="00824516" w:rsidRPr="005F6E1B" w:rsidRDefault="005F6E1B" w:rsidP="005F6E1B">
      <w:pPr>
        <w:tabs>
          <w:tab w:val="left" w:pos="786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（3）乙方因违约行为所获得的收益应当全额归还甲方。</w:t>
      </w:r>
    </w:p>
    <w:p w:rsidR="00824516" w:rsidRPr="005F6E1B" w:rsidRDefault="005F6E1B" w:rsidP="00F16A94">
      <w:pPr>
        <w:tabs>
          <w:tab w:val="left" w:pos="786"/>
        </w:tabs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  <w:r w:rsidRPr="005F6E1B">
        <w:rPr>
          <w:rFonts w:ascii="宋体" w:hAnsi="宋体" w:hint="eastAsia"/>
          <w:snapToGrid w:val="0"/>
          <w:color w:val="000000"/>
          <w:sz w:val="22"/>
          <w:szCs w:val="21"/>
        </w:rPr>
        <w:t>（4）乙方违约的事实并不能解除其在本协议下的保密义务，乙方在因违约而赔偿甲方损失后，仍需继续遵守本保密协议。</w:t>
      </w:r>
    </w:p>
    <w:p w:rsidR="00F16A94" w:rsidRDefault="00F16A94" w:rsidP="005F6E1B">
      <w:pPr>
        <w:adjustRightInd w:val="0"/>
        <w:snapToGrid w:val="0"/>
        <w:spacing w:line="480" w:lineRule="auto"/>
        <w:jc w:val="left"/>
        <w:rPr>
          <w:rFonts w:ascii="宋体" w:hAnsi="宋体"/>
          <w:snapToGrid w:val="0"/>
          <w:color w:val="000000"/>
          <w:sz w:val="22"/>
          <w:szCs w:val="21"/>
        </w:rPr>
      </w:pPr>
    </w:p>
    <w:p w:rsidR="00C03BBC" w:rsidRDefault="00C03BBC">
      <w:pPr>
        <w:widowControl/>
        <w:jc w:val="left"/>
        <w:rPr>
          <w:rFonts w:ascii="宋体" w:hAnsi="宋体"/>
          <w:bCs/>
          <w:snapToGrid w:val="0"/>
          <w:color w:val="000000"/>
          <w:sz w:val="22"/>
          <w:szCs w:val="21"/>
        </w:rPr>
      </w:pPr>
      <w:r>
        <w:rPr>
          <w:rFonts w:ascii="宋体" w:hAnsi="宋体"/>
          <w:bCs/>
          <w:snapToGrid w:val="0"/>
          <w:color w:val="000000"/>
          <w:sz w:val="22"/>
          <w:szCs w:val="21"/>
        </w:rPr>
        <w:br w:type="page"/>
      </w:r>
    </w:p>
    <w:p w:rsidR="00C03BBC" w:rsidRPr="00C03BBC" w:rsidRDefault="00C03BBC" w:rsidP="00C03BBC">
      <w:pPr>
        <w:adjustRightInd w:val="0"/>
        <w:snapToGrid w:val="0"/>
        <w:spacing w:line="480" w:lineRule="auto"/>
        <w:jc w:val="left"/>
        <w:rPr>
          <w:rFonts w:ascii="宋体" w:hAnsi="宋体"/>
          <w:bCs/>
          <w:snapToGrid w:val="0"/>
          <w:color w:val="000000"/>
          <w:sz w:val="22"/>
          <w:szCs w:val="21"/>
        </w:rPr>
      </w:pPr>
      <w:r w:rsidRPr="00C03BBC">
        <w:rPr>
          <w:rFonts w:ascii="宋体" w:hAnsi="宋体" w:hint="eastAsia"/>
          <w:bCs/>
          <w:snapToGrid w:val="0"/>
          <w:color w:val="000000"/>
          <w:sz w:val="22"/>
          <w:szCs w:val="21"/>
        </w:rPr>
        <w:lastRenderedPageBreak/>
        <w:t>甲方：</w:t>
      </w:r>
      <w:r>
        <w:rPr>
          <w:rFonts w:ascii="宋体" w:hAnsi="宋体"/>
          <w:bCs/>
          <w:snapToGrid w:val="0"/>
          <w:color w:val="000000"/>
          <w:sz w:val="22"/>
          <w:szCs w:val="21"/>
        </w:rPr>
        <w:t xml:space="preserve">                               </w:t>
      </w:r>
      <w:r w:rsidRPr="00C03BBC">
        <w:rPr>
          <w:rFonts w:ascii="宋体" w:hAnsi="宋体" w:hint="eastAsia"/>
          <w:bCs/>
          <w:snapToGrid w:val="0"/>
          <w:color w:val="000000"/>
          <w:sz w:val="22"/>
          <w:szCs w:val="21"/>
        </w:rPr>
        <w:t>乙方：</w:t>
      </w:r>
    </w:p>
    <w:p w:rsidR="00824516" w:rsidRPr="00C03BBC" w:rsidRDefault="00C03BBC" w:rsidP="005F6E1B">
      <w:pPr>
        <w:adjustRightInd w:val="0"/>
        <w:snapToGrid w:val="0"/>
        <w:spacing w:line="480" w:lineRule="auto"/>
        <w:jc w:val="left"/>
        <w:rPr>
          <w:rFonts w:ascii="宋体" w:hAnsi="宋体"/>
          <w:bCs/>
          <w:snapToGrid w:val="0"/>
          <w:color w:val="000000"/>
          <w:sz w:val="22"/>
          <w:szCs w:val="21"/>
        </w:rPr>
      </w:pPr>
      <w:r w:rsidRPr="00C03BBC">
        <w:rPr>
          <w:rFonts w:ascii="宋体" w:hAnsi="宋体" w:hint="eastAsia"/>
          <w:bCs/>
          <w:snapToGrid w:val="0"/>
          <w:color w:val="000000"/>
          <w:sz w:val="22"/>
          <w:szCs w:val="21"/>
        </w:rPr>
        <w:t>日期：</w:t>
      </w:r>
      <w:r>
        <w:rPr>
          <w:rFonts w:ascii="宋体" w:hAnsi="宋体"/>
          <w:bCs/>
          <w:snapToGrid w:val="0"/>
          <w:color w:val="000000"/>
          <w:sz w:val="22"/>
          <w:szCs w:val="21"/>
        </w:rPr>
        <w:t xml:space="preserve">                               </w:t>
      </w:r>
      <w:r w:rsidRPr="00C03BBC">
        <w:rPr>
          <w:rFonts w:ascii="宋体" w:hAnsi="宋体" w:hint="eastAsia"/>
          <w:bCs/>
          <w:snapToGrid w:val="0"/>
          <w:color w:val="000000"/>
          <w:sz w:val="22"/>
          <w:szCs w:val="21"/>
        </w:rPr>
        <w:t>日期：</w:t>
      </w:r>
    </w:p>
    <w:sectPr w:rsidR="00824516" w:rsidRPr="00C03BBC" w:rsidSect="005F6E1B">
      <w:footerReference w:type="default" r:id="rId9"/>
      <w:pgSz w:w="11906" w:h="16838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65DB" w:rsidRDefault="007765DB" w:rsidP="005F6E1B">
      <w:r>
        <w:separator/>
      </w:r>
    </w:p>
  </w:endnote>
  <w:endnote w:type="continuationSeparator" w:id="0">
    <w:p w:rsidR="007765DB" w:rsidRDefault="007765DB" w:rsidP="005F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A63C8" w:rsidRDefault="00AA63C8">
    <w:pPr>
      <w:jc w:val="center"/>
      <w:rPr>
        <w:sz w:val="20"/>
        <w:szCs w:val="20"/>
      </w:rPr>
    </w:pPr>
  </w:p>
  <w:p w:rsidR="005F6E1B" w:rsidRPr="00AA63C8" w:rsidRDefault="00AA63C8" w:rsidP="00AA63C8">
    <w:pPr>
      <w:jc w:val="center"/>
      <w:rPr>
        <w:rFonts w:ascii="宋体" w:hAnsi="宋体" w:cstheme="majorEastAsia"/>
        <w:sz w:val="20"/>
        <w:szCs w:val="20"/>
      </w:rPr>
    </w:pPr>
    <w:r w:rsidRPr="00803674">
      <w:rPr>
        <w:rFonts w:ascii="宋体" w:hAnsi="宋体" w:cstheme="majorEastAsia" w:hint="eastAsia"/>
        <w:sz w:val="20"/>
        <w:szCs w:val="20"/>
      </w:rPr>
      <w:t xml:space="preserve">第 </w:t>
    </w:r>
    <w:r w:rsidRPr="00803674">
      <w:rPr>
        <w:rFonts w:ascii="宋体" w:hAnsi="宋体" w:cstheme="majorEastAsia" w:hint="eastAsia"/>
        <w:sz w:val="20"/>
        <w:szCs w:val="20"/>
      </w:rPr>
      <w:fldChar w:fldCharType="begin"/>
    </w:r>
    <w:r w:rsidRPr="00803674">
      <w:rPr>
        <w:rFonts w:ascii="宋体" w:hAnsi="宋体" w:cstheme="majorEastAsia" w:hint="eastAsia"/>
        <w:sz w:val="20"/>
        <w:szCs w:val="20"/>
      </w:rPr>
      <w:instrText xml:space="preserve"> PAGE  \* MERGEFORMAT </w:instrText>
    </w:r>
    <w:r w:rsidRPr="00803674">
      <w:rPr>
        <w:rFonts w:ascii="宋体" w:hAnsi="宋体" w:cstheme="majorEastAsia" w:hint="eastAsia"/>
        <w:sz w:val="20"/>
        <w:szCs w:val="20"/>
      </w:rPr>
      <w:fldChar w:fldCharType="separate"/>
    </w:r>
    <w:r w:rsidR="00C03BBC">
      <w:rPr>
        <w:rFonts w:ascii="宋体" w:hAnsi="宋体" w:cstheme="majorEastAsia"/>
        <w:noProof/>
        <w:sz w:val="20"/>
        <w:szCs w:val="20"/>
      </w:rPr>
      <w:t>3</w:t>
    </w:r>
    <w:r w:rsidRPr="00803674">
      <w:rPr>
        <w:rFonts w:ascii="宋体" w:hAnsi="宋体" w:cstheme="majorEastAsia" w:hint="eastAsia"/>
        <w:sz w:val="20"/>
        <w:szCs w:val="20"/>
      </w:rPr>
      <w:fldChar w:fldCharType="end"/>
    </w:r>
    <w:r w:rsidRPr="00803674">
      <w:rPr>
        <w:rFonts w:ascii="宋体" w:hAnsi="宋体" w:cstheme="majorEastAsia" w:hint="eastAsia"/>
        <w:sz w:val="20"/>
        <w:szCs w:val="20"/>
      </w:rPr>
      <w:t xml:space="preserve"> 页 共 </w:t>
    </w:r>
    <w:r w:rsidRPr="00803674">
      <w:rPr>
        <w:rFonts w:ascii="宋体" w:hAnsi="宋体" w:cstheme="majorEastAsia" w:hint="eastAsia"/>
        <w:sz w:val="20"/>
        <w:szCs w:val="20"/>
      </w:rPr>
      <w:fldChar w:fldCharType="begin"/>
    </w:r>
    <w:r w:rsidRPr="00803674">
      <w:rPr>
        <w:rFonts w:ascii="宋体" w:hAnsi="宋体" w:cstheme="majorEastAsia" w:hint="eastAsia"/>
        <w:sz w:val="20"/>
        <w:szCs w:val="20"/>
      </w:rPr>
      <w:instrText xml:space="preserve"> NUMPAGES  \* MERGEFORMAT </w:instrText>
    </w:r>
    <w:r w:rsidRPr="00803674">
      <w:rPr>
        <w:rFonts w:ascii="宋体" w:hAnsi="宋体" w:cstheme="majorEastAsia" w:hint="eastAsia"/>
        <w:sz w:val="20"/>
        <w:szCs w:val="20"/>
      </w:rPr>
      <w:fldChar w:fldCharType="separate"/>
    </w:r>
    <w:r w:rsidR="00C03BBC">
      <w:rPr>
        <w:rFonts w:ascii="宋体" w:hAnsi="宋体" w:cstheme="majorEastAsia"/>
        <w:noProof/>
        <w:sz w:val="20"/>
        <w:szCs w:val="20"/>
      </w:rPr>
      <w:t>4</w:t>
    </w:r>
    <w:r w:rsidRPr="00803674">
      <w:rPr>
        <w:rFonts w:ascii="宋体" w:hAnsi="宋体" w:cstheme="majorEastAsia" w:hint="eastAsia"/>
        <w:sz w:val="20"/>
        <w:szCs w:val="20"/>
      </w:rPr>
      <w:fldChar w:fldCharType="end"/>
    </w:r>
    <w:r w:rsidRPr="00803674">
      <w:rPr>
        <w:rFonts w:ascii="宋体" w:hAnsi="宋体" w:cstheme="majorEastAsia" w:hint="eastAsia"/>
        <w:sz w:val="20"/>
        <w:szCs w:val="2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65DB" w:rsidRDefault="007765DB" w:rsidP="005F6E1B">
      <w:r>
        <w:separator/>
      </w:r>
    </w:p>
  </w:footnote>
  <w:footnote w:type="continuationSeparator" w:id="0">
    <w:p w:rsidR="007765DB" w:rsidRDefault="007765DB" w:rsidP="005F6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DDEEA1A8"/>
    <w:lvl w:ilvl="0">
      <w:start w:val="1"/>
      <w:numFmt w:val="decimal"/>
      <w:suff w:val="nothing"/>
      <w:lvlText w:val="%1、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suff w:val="nothing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suff w:val="nothing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suff w:val="nothing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suff w:val="nothing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suff w:val="nothing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suff w:val="nothing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suff w:val="nothing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suff w:val="nothing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000000E"/>
    <w:multiLevelType w:val="multilevel"/>
    <w:tmpl w:val="4334A24A"/>
    <w:lvl w:ilvl="0">
      <w:start w:val="1"/>
      <w:numFmt w:val="chineseCountingThousand"/>
      <w:suff w:val="nothing"/>
      <w:lvlText w:val="第%1条、"/>
      <w:lvlJc w:val="left"/>
      <w:pPr>
        <w:tabs>
          <w:tab w:val="left" w:pos="945"/>
        </w:tabs>
        <w:ind w:left="672" w:hanging="567"/>
      </w:pPr>
    </w:lvl>
    <w:lvl w:ilvl="1">
      <w:start w:val="1"/>
      <w:numFmt w:val="lowerLetter"/>
      <w:suff w:val="nothing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suff w:val="nothing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suff w:val="nothing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suff w:val="nothing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suff w:val="nothing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suff w:val="nothing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suff w:val="nothing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suff w:val="nothing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 w15:restartNumberingAfterBreak="0">
    <w:nsid w:val="0000000F"/>
    <w:multiLevelType w:val="multilevel"/>
    <w:tmpl w:val="F5B23F46"/>
    <w:lvl w:ilvl="0">
      <w:start w:val="1"/>
      <w:numFmt w:val="decimal"/>
      <w:suff w:val="nothing"/>
      <w:lvlText w:val="%1、"/>
      <w:lvlJc w:val="left"/>
      <w:pPr>
        <w:tabs>
          <w:tab w:val="left" w:pos="780"/>
        </w:tabs>
        <w:ind w:left="780" w:hanging="360"/>
      </w:pPr>
    </w:lvl>
    <w:lvl w:ilvl="1">
      <w:start w:val="1"/>
      <w:numFmt w:val="lowerLetter"/>
      <w:suff w:val="nothing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suff w:val="nothing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suff w:val="nothing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suff w:val="nothing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suff w:val="nothing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suff w:val="nothing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suff w:val="nothing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suff w:val="nothing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 w15:restartNumberingAfterBreak="0">
    <w:nsid w:val="00000010"/>
    <w:multiLevelType w:val="multilevel"/>
    <w:tmpl w:val="EA72CC78"/>
    <w:lvl w:ilvl="0">
      <w:start w:val="1"/>
      <w:numFmt w:val="decimal"/>
      <w:suff w:val="nothing"/>
      <w:lvlText w:val="%1、"/>
      <w:lvlJc w:val="left"/>
      <w:pPr>
        <w:tabs>
          <w:tab w:val="left" w:pos="780"/>
        </w:tabs>
        <w:ind w:left="780" w:hanging="360"/>
      </w:pPr>
    </w:lvl>
    <w:lvl w:ilvl="1">
      <w:start w:val="1"/>
      <w:numFmt w:val="lowerLetter"/>
      <w:suff w:val="nothing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suff w:val="nothing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suff w:val="nothing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suff w:val="nothing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suff w:val="nothing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suff w:val="nothing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suff w:val="nothing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suff w:val="nothing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964"/>
    <w:rsid w:val="0014513F"/>
    <w:rsid w:val="002D10FA"/>
    <w:rsid w:val="0032313B"/>
    <w:rsid w:val="00345A53"/>
    <w:rsid w:val="003A4981"/>
    <w:rsid w:val="0042435A"/>
    <w:rsid w:val="00461A31"/>
    <w:rsid w:val="00503930"/>
    <w:rsid w:val="0059079E"/>
    <w:rsid w:val="005B3578"/>
    <w:rsid w:val="005F04A2"/>
    <w:rsid w:val="005F6E1B"/>
    <w:rsid w:val="0062524F"/>
    <w:rsid w:val="00686A15"/>
    <w:rsid w:val="007765DB"/>
    <w:rsid w:val="00784858"/>
    <w:rsid w:val="007D2F31"/>
    <w:rsid w:val="00824516"/>
    <w:rsid w:val="00840F56"/>
    <w:rsid w:val="008616DB"/>
    <w:rsid w:val="00903422"/>
    <w:rsid w:val="00965EF7"/>
    <w:rsid w:val="009B7EE9"/>
    <w:rsid w:val="009F7B74"/>
    <w:rsid w:val="00A70C09"/>
    <w:rsid w:val="00AA63C8"/>
    <w:rsid w:val="00B3281C"/>
    <w:rsid w:val="00B81EA5"/>
    <w:rsid w:val="00B85B76"/>
    <w:rsid w:val="00C03BBC"/>
    <w:rsid w:val="00C532AB"/>
    <w:rsid w:val="00C76D17"/>
    <w:rsid w:val="00D22D07"/>
    <w:rsid w:val="00D275AB"/>
    <w:rsid w:val="00D43964"/>
    <w:rsid w:val="00DA67F4"/>
    <w:rsid w:val="00E5331B"/>
    <w:rsid w:val="00EA195F"/>
    <w:rsid w:val="00F16A94"/>
    <w:rsid w:val="00FD443B"/>
    <w:rsid w:val="6853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24B746F-CD08-4E0D-B80E-0255591C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F6E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F6E1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CC18477-7F2A-40AB-9DDA-9EBB522CF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KEY Z</cp:lastModifiedBy>
  <cp:revision>24</cp:revision>
  <dcterms:created xsi:type="dcterms:W3CDTF">2017-10-23T08:12:00Z</dcterms:created>
  <dcterms:modified xsi:type="dcterms:W3CDTF">2020-06-20T11:51:00Z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