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before="156" w:beforeLines="50" w:beforeAutospacing="0" w:after="156" w:afterLines="50" w:afterAutospacing="0" w:line="300" w:lineRule="auto"/>
        <w:rPr>
          <w:rFonts w:ascii="华文仿宋" w:hAnsi="华文仿宋" w:eastAsia="华文仿宋"/>
        </w:rPr>
      </w:pPr>
    </w:p>
    <w:p>
      <w:pPr>
        <w:pStyle w:val="4"/>
        <w:adjustRightInd w:val="0"/>
        <w:snapToGrid w:val="0"/>
        <w:spacing w:before="156" w:beforeLines="50" w:beforeAutospacing="0" w:after="156" w:afterLines="50" w:afterAutospacing="0" w:line="300" w:lineRule="auto"/>
        <w:jc w:val="center"/>
        <w:rPr>
          <w:rFonts w:ascii="华文仿宋" w:hAnsi="华文仿宋" w:eastAsia="华文仿宋"/>
          <w:b/>
          <w:sz w:val="32"/>
          <w:szCs w:val="32"/>
        </w:rPr>
      </w:pPr>
      <w:r>
        <w:rPr>
          <w:rFonts w:hint="eastAsia" w:ascii="华文仿宋" w:hAnsi="华文仿宋" w:eastAsia="华文仿宋"/>
          <w:b/>
          <w:sz w:val="32"/>
          <w:szCs w:val="32"/>
        </w:rPr>
        <w:t>小区停车位租赁协议</w:t>
      </w:r>
    </w:p>
    <w:p>
      <w:pPr>
        <w:pStyle w:val="4"/>
        <w:adjustRightInd w:val="0"/>
        <w:snapToGrid w:val="0"/>
        <w:spacing w:before="156" w:beforeLines="50" w:beforeAutospacing="0" w:after="156" w:afterLines="50" w:afterAutospacing="0" w:line="300" w:lineRule="auto"/>
        <w:jc w:val="center"/>
        <w:rPr>
          <w:rFonts w:ascii="黑体" w:hAnsi="黑体" w:eastAsia="黑体"/>
          <w:sz w:val="32"/>
          <w:szCs w:val="32"/>
        </w:rPr>
      </w:pP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adjustRightInd w:val="0"/>
        <w:snapToGrid w:val="0"/>
        <w:spacing w:before="156" w:beforeLines="50" w:after="156" w:afterLines="50" w:line="300" w:lineRule="auto"/>
        <w:rPr>
          <w:rFonts w:ascii="华文仿宋" w:hAnsi="华文仿宋" w:eastAsia="华文仿宋"/>
          <w:sz w:val="24"/>
          <w:szCs w:val="24"/>
        </w:rPr>
      </w:pP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adjustRightInd w:val="0"/>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adjustRightInd w:val="0"/>
        <w:snapToGrid w:val="0"/>
        <w:spacing w:before="156" w:beforeLines="50" w:after="156" w:afterLines="50" w:line="300" w:lineRule="auto"/>
        <w:rPr>
          <w:rFonts w:ascii="华文仿宋" w:hAnsi="华文仿宋" w:eastAsia="华文仿宋"/>
          <w:sz w:val="24"/>
          <w:szCs w:val="24"/>
        </w:rPr>
      </w:pP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ascii="华文仿宋" w:hAnsi="华文仿宋" w:eastAsia="华文仿宋"/>
        </w:rPr>
        <w:t>乙方在充分理解、认可《</w:t>
      </w:r>
      <w:r>
        <w:rPr>
          <w:rFonts w:hint="eastAsia" w:ascii="华文仿宋" w:hAnsi="华文仿宋" w:eastAsia="华文仿宋"/>
          <w:u w:val="single"/>
        </w:rPr>
        <w:t xml:space="preserve">         </w:t>
      </w:r>
      <w:r>
        <w:rPr>
          <w:rFonts w:ascii="华文仿宋" w:hAnsi="华文仿宋" w:eastAsia="华文仿宋"/>
        </w:rPr>
        <w:t>地下室车位租赁协议》、《业主临时管</w:t>
      </w:r>
    </w:p>
    <w:p>
      <w:pPr>
        <w:pStyle w:val="4"/>
        <w:adjustRightInd w:val="0"/>
        <w:snapToGrid w:val="0"/>
        <w:spacing w:before="156" w:beforeLines="50" w:beforeAutospacing="0" w:after="156" w:afterLines="50" w:afterAutospacing="0" w:line="300" w:lineRule="auto"/>
        <w:rPr>
          <w:rFonts w:ascii="华文仿宋" w:hAnsi="华文仿宋" w:eastAsia="华文仿宋"/>
          <w:u w:val="single"/>
        </w:rPr>
      </w:pPr>
      <w:r>
        <w:rPr>
          <w:rFonts w:ascii="华文仿宋" w:hAnsi="华文仿宋" w:eastAsia="华文仿宋"/>
        </w:rPr>
        <w:t>理规约》及小区相关管理规定,并对地下车位现状有充分了解的基础上,在</w:t>
      </w:r>
      <w:r>
        <w:rPr>
          <w:rFonts w:hint="eastAsia" w:ascii="华文仿宋" w:hAnsi="华文仿宋" w:eastAsia="华文仿宋"/>
          <w:u w:val="single"/>
        </w:rPr>
        <w:t xml:space="preserve">        </w:t>
      </w:r>
    </w:p>
    <w:p>
      <w:pPr>
        <w:pStyle w:val="4"/>
        <w:adjustRightInd w:val="0"/>
        <w:snapToGrid w:val="0"/>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地下车位已经达到交付使用的条件下,经与甲方协商,达成以下协议:</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 xml:space="preserve">    </w:t>
      </w:r>
      <w:r>
        <w:rPr>
          <w:rFonts w:hint="eastAsia" w:ascii="华文仿宋" w:hAnsi="华文仿宋" w:eastAsia="华文仿宋"/>
          <w:b/>
        </w:rPr>
        <w:t>第一条  租赁车位情况</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ascii="华文仿宋" w:hAnsi="华文仿宋" w:eastAsia="华文仿宋"/>
        </w:rPr>
        <w:t>乙方向甲方租赁</w:t>
      </w:r>
      <w:r>
        <w:rPr>
          <w:rFonts w:hint="eastAsia" w:ascii="华文仿宋" w:hAnsi="华文仿宋" w:eastAsia="华文仿宋"/>
          <w:u w:val="single"/>
        </w:rPr>
        <w:t xml:space="preserve">       </w:t>
      </w:r>
      <w:r>
        <w:rPr>
          <w:rFonts w:ascii="华文仿宋" w:hAnsi="华文仿宋" w:eastAsia="华文仿宋"/>
        </w:rPr>
        <w:t>地下室</w:t>
      </w:r>
      <w:r>
        <w:rPr>
          <w:rFonts w:hint="eastAsia" w:ascii="华文仿宋" w:hAnsi="华文仿宋" w:eastAsia="华文仿宋"/>
          <w:u w:val="single"/>
        </w:rPr>
        <w:t xml:space="preserve">    </w:t>
      </w:r>
      <w:r>
        <w:rPr>
          <w:rFonts w:ascii="华文仿宋" w:hAnsi="华文仿宋" w:eastAsia="华文仿宋"/>
        </w:rPr>
        <w:t>号车位, 该车位长</w:t>
      </w:r>
      <w:r>
        <w:rPr>
          <w:rFonts w:hint="eastAsia" w:ascii="华文仿宋" w:hAnsi="华文仿宋" w:eastAsia="华文仿宋"/>
          <w:u w:val="single"/>
        </w:rPr>
        <w:t xml:space="preserve">    </w:t>
      </w:r>
      <w:r>
        <w:rPr>
          <w:rFonts w:ascii="华文仿宋" w:hAnsi="华文仿宋" w:eastAsia="华文仿宋"/>
        </w:rPr>
        <w:t>米，宽</w:t>
      </w:r>
      <w:r>
        <w:rPr>
          <w:rFonts w:hint="eastAsia" w:ascii="华文仿宋" w:hAnsi="华文仿宋" w:eastAsia="华文仿宋"/>
          <w:u w:val="single"/>
        </w:rPr>
        <w:t xml:space="preserve">    </w:t>
      </w:r>
      <w:r>
        <w:rPr>
          <w:rFonts w:ascii="华文仿宋" w:hAnsi="华文仿宋" w:eastAsia="华文仿宋"/>
        </w:rPr>
        <w:t>米，左侧为□停车位/□墙体/□其他：</w:t>
      </w:r>
      <w:r>
        <w:rPr>
          <w:rFonts w:hint="eastAsia" w:ascii="华文仿宋" w:hAnsi="华文仿宋" w:eastAsia="华文仿宋"/>
          <w:u w:val="single"/>
        </w:rPr>
        <w:t xml:space="preserve">    </w:t>
      </w:r>
      <w:r>
        <w:rPr>
          <w:rFonts w:ascii="华文仿宋" w:hAnsi="华文仿宋" w:eastAsia="华文仿宋"/>
        </w:rPr>
        <w:t>，右侧为□停车位/□墙体/□其他：</w:t>
      </w:r>
      <w:r>
        <w:rPr>
          <w:rFonts w:hint="eastAsia" w:ascii="华文仿宋" w:hAnsi="华文仿宋" w:eastAsia="华文仿宋"/>
          <w:u w:val="single"/>
        </w:rPr>
        <w:t xml:space="preserve">    </w:t>
      </w:r>
      <w:r>
        <w:rPr>
          <w:rFonts w:ascii="华文仿宋" w:hAnsi="华文仿宋" w:eastAsia="华文仿宋"/>
        </w:rPr>
        <w:t>,适于停放车辆类型为小轿车。甲方应确保本停车位处于适租状态。</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p>
    <w:p>
      <w:pPr>
        <w:pStyle w:val="4"/>
        <w:spacing w:before="156" w:beforeLines="50" w:beforeAutospacing="0" w:after="156" w:afterLines="50" w:afterAutospacing="0" w:line="300" w:lineRule="auto"/>
        <w:ind w:firstLine="480" w:firstLineChars="200"/>
        <w:rPr>
          <w:rFonts w:ascii="华文仿宋" w:hAnsi="华文仿宋" w:eastAsia="华文仿宋"/>
          <w:b/>
        </w:rPr>
      </w:pPr>
      <w:r>
        <w:rPr>
          <w:rFonts w:ascii="华文仿宋" w:hAnsi="华文仿宋" w:eastAsia="华文仿宋"/>
          <w:b/>
        </w:rPr>
        <w:t>第二条</w:t>
      </w:r>
      <w:r>
        <w:rPr>
          <w:rFonts w:hint="eastAsia" w:ascii="华文仿宋" w:hAnsi="华文仿宋" w:eastAsia="华文仿宋"/>
          <w:b/>
        </w:rPr>
        <w:t xml:space="preserve">  </w:t>
      </w:r>
      <w:r>
        <w:rPr>
          <w:rFonts w:ascii="华文仿宋" w:hAnsi="华文仿宋" w:eastAsia="华文仿宋"/>
          <w:b/>
        </w:rPr>
        <w:t>租赁期限</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ascii="华文仿宋" w:hAnsi="华文仿宋" w:eastAsia="华文仿宋"/>
        </w:rPr>
        <w:t>租赁期从</w:t>
      </w:r>
      <w:r>
        <w:rPr>
          <w:rFonts w:hint="eastAsia" w:ascii="华文仿宋" w:hAnsi="华文仿宋" w:eastAsia="华文仿宋"/>
          <w:u w:val="single"/>
        </w:rPr>
        <w:t xml:space="preserve">      </w:t>
      </w:r>
      <w:r>
        <w:rPr>
          <w:rFonts w:ascii="华文仿宋" w:hAnsi="华文仿宋" w:eastAsia="华文仿宋"/>
        </w:rPr>
        <w:t>年</w:t>
      </w:r>
      <w:r>
        <w:rPr>
          <w:rFonts w:hint="eastAsia" w:ascii="华文仿宋" w:hAnsi="华文仿宋" w:eastAsia="华文仿宋"/>
          <w:u w:val="single"/>
        </w:rPr>
        <w:t xml:space="preserve">    </w:t>
      </w:r>
      <w:r>
        <w:rPr>
          <w:rFonts w:ascii="华文仿宋" w:hAnsi="华文仿宋" w:eastAsia="华文仿宋"/>
        </w:rPr>
        <w:t>月</w:t>
      </w:r>
      <w:r>
        <w:rPr>
          <w:rFonts w:hint="eastAsia" w:ascii="华文仿宋" w:hAnsi="华文仿宋" w:eastAsia="华文仿宋"/>
          <w:u w:val="single"/>
        </w:rPr>
        <w:t xml:space="preserve">     </w:t>
      </w:r>
      <w:r>
        <w:rPr>
          <w:rFonts w:ascii="华文仿宋" w:hAnsi="华文仿宋" w:eastAsia="华文仿宋"/>
        </w:rPr>
        <w:t>日起</w:t>
      </w:r>
      <w:r>
        <w:rPr>
          <w:rFonts w:hint="eastAsia" w:ascii="华文仿宋" w:hAnsi="华文仿宋" w:eastAsia="华文仿宋"/>
          <w:u w:val="single"/>
        </w:rPr>
        <w:t xml:space="preserve">     </w:t>
      </w:r>
      <w:r>
        <w:rPr>
          <w:rFonts w:ascii="华文仿宋" w:hAnsi="华文仿宋" w:eastAsia="华文仿宋"/>
        </w:rPr>
        <w:t>年</w:t>
      </w:r>
      <w:r>
        <w:rPr>
          <w:rFonts w:hint="eastAsia" w:ascii="华文仿宋" w:hAnsi="华文仿宋" w:eastAsia="华文仿宋"/>
          <w:u w:val="single"/>
        </w:rPr>
        <w:t xml:space="preserve">    </w:t>
      </w:r>
      <w:r>
        <w:rPr>
          <w:rFonts w:ascii="华文仿宋" w:hAnsi="华文仿宋" w:eastAsia="华文仿宋"/>
        </w:rPr>
        <w:t>月</w:t>
      </w:r>
      <w:r>
        <w:rPr>
          <w:rFonts w:hint="eastAsia" w:ascii="华文仿宋" w:hAnsi="华文仿宋" w:eastAsia="华文仿宋"/>
          <w:u w:val="single"/>
        </w:rPr>
        <w:t xml:space="preserve">     </w:t>
      </w:r>
      <w:r>
        <w:rPr>
          <w:rFonts w:ascii="华文仿宋" w:hAnsi="华文仿宋" w:eastAsia="华文仿宋"/>
        </w:rPr>
        <w:t>日止。因该车位是</w:t>
      </w:r>
    </w:p>
    <w:p>
      <w:pPr>
        <w:pStyle w:val="4"/>
        <w:adjustRightInd w:val="0"/>
        <w:snapToGrid w:val="0"/>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出售车位,故在租赁期间若有业主购买该车位,乙方须服从甲方安排,另行调整车</w:t>
      </w:r>
    </w:p>
    <w:p>
      <w:pPr>
        <w:pStyle w:val="4"/>
        <w:adjustRightInd w:val="0"/>
        <w:snapToGrid w:val="0"/>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位,但甲方应于一周前通知乙方。</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b/>
        </w:rPr>
        <w:t xml:space="preserve">第三条 </w:t>
      </w:r>
      <w:r>
        <w:rPr>
          <w:rFonts w:hint="eastAsia" w:ascii="华文仿宋" w:hAnsi="华文仿宋" w:eastAsia="华文仿宋"/>
        </w:rPr>
        <w:t xml:space="preserve"> </w:t>
      </w:r>
      <w:r>
        <w:rPr>
          <w:rFonts w:hint="eastAsia" w:ascii="华文仿宋" w:hAnsi="华文仿宋" w:eastAsia="华文仿宋"/>
          <w:b/>
        </w:rPr>
        <w:t>停车位租赁费用</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ascii="华文仿宋" w:hAnsi="华文仿宋" w:eastAsia="华文仿宋"/>
        </w:rPr>
        <w:t>车位月租金为人民币</w:t>
      </w:r>
      <w:r>
        <w:rPr>
          <w:rFonts w:hint="eastAsia" w:ascii="华文仿宋" w:hAnsi="华文仿宋" w:eastAsia="华文仿宋"/>
          <w:u w:val="single"/>
        </w:rPr>
        <w:t xml:space="preserve">          </w:t>
      </w:r>
      <w:r>
        <w:rPr>
          <w:rFonts w:ascii="华文仿宋" w:hAnsi="华文仿宋" w:eastAsia="华文仿宋"/>
        </w:rPr>
        <w:t>元</w:t>
      </w:r>
      <w:r>
        <w:rPr>
          <w:rFonts w:hint="eastAsia" w:ascii="华文仿宋" w:hAnsi="华文仿宋" w:eastAsia="华文仿宋"/>
        </w:rPr>
        <w:t>/月</w:t>
      </w:r>
      <w:r>
        <w:rPr>
          <w:rFonts w:ascii="华文仿宋" w:hAnsi="华文仿宋" w:eastAsia="华文仿宋"/>
        </w:rPr>
        <w:t>(大写</w:t>
      </w:r>
      <w:r>
        <w:rPr>
          <w:rFonts w:hint="eastAsia" w:ascii="华文仿宋" w:hAnsi="华文仿宋" w:eastAsia="华文仿宋"/>
        </w:rPr>
        <w:t>：</w:t>
      </w:r>
      <w:r>
        <w:rPr>
          <w:rFonts w:hint="eastAsia" w:ascii="华文仿宋" w:hAnsi="华文仿宋" w:eastAsia="华文仿宋"/>
          <w:u w:val="single"/>
        </w:rPr>
        <w:t xml:space="preserve">           </w:t>
      </w:r>
      <w:r>
        <w:rPr>
          <w:rFonts w:ascii="华文仿宋" w:hAnsi="华文仿宋" w:eastAsia="华文仿宋"/>
        </w:rPr>
        <w:t>)(使用未满一个月的按一个月计算租金),车位管理费为人民币</w:t>
      </w:r>
      <w:r>
        <w:rPr>
          <w:rFonts w:hint="eastAsia" w:ascii="华文仿宋" w:hAnsi="华文仿宋" w:eastAsia="华文仿宋"/>
          <w:u w:val="single"/>
        </w:rPr>
        <w:t xml:space="preserve">        </w:t>
      </w:r>
      <w:r>
        <w:rPr>
          <w:rFonts w:ascii="华文仿宋" w:hAnsi="华文仿宋" w:eastAsia="华文仿宋"/>
        </w:rPr>
        <w:t>元</w:t>
      </w:r>
      <w:r>
        <w:rPr>
          <w:rFonts w:hint="eastAsia" w:ascii="华文仿宋" w:hAnsi="华文仿宋" w:eastAsia="华文仿宋"/>
        </w:rPr>
        <w:t>/月</w:t>
      </w:r>
      <w:r>
        <w:rPr>
          <w:rFonts w:ascii="华文仿宋" w:hAnsi="华文仿宋" w:eastAsia="华文仿宋"/>
        </w:rPr>
        <w:t>(大写</w:t>
      </w:r>
      <w:r>
        <w:rPr>
          <w:rFonts w:hint="eastAsia" w:ascii="华文仿宋" w:hAnsi="华文仿宋" w:eastAsia="华文仿宋"/>
        </w:rPr>
        <w:t>：</w:t>
      </w:r>
      <w:r>
        <w:rPr>
          <w:rFonts w:hint="eastAsia" w:ascii="华文仿宋" w:hAnsi="华文仿宋" w:eastAsia="华文仿宋"/>
          <w:u w:val="single"/>
        </w:rPr>
        <w:t xml:space="preserve">           </w:t>
      </w:r>
      <w:r>
        <w:rPr>
          <w:rFonts w:ascii="华文仿宋" w:hAnsi="华文仿宋" w:eastAsia="华文仿宋"/>
        </w:rPr>
        <w:t>),押金为</w:t>
      </w:r>
      <w:r>
        <w:rPr>
          <w:rFonts w:hint="eastAsia" w:ascii="华文仿宋" w:hAnsi="华文仿宋" w:eastAsia="华文仿宋"/>
        </w:rPr>
        <w:t>人民币</w:t>
      </w:r>
      <w:r>
        <w:rPr>
          <w:rFonts w:hint="eastAsia" w:ascii="华文仿宋" w:hAnsi="华文仿宋" w:eastAsia="华文仿宋"/>
          <w:u w:val="single"/>
        </w:rPr>
        <w:t xml:space="preserve">           </w:t>
      </w:r>
      <w:r>
        <w:rPr>
          <w:rFonts w:hint="eastAsia" w:ascii="华文仿宋" w:hAnsi="华文仿宋" w:eastAsia="华文仿宋"/>
        </w:rPr>
        <w:t>元</w:t>
      </w:r>
      <w:r>
        <w:rPr>
          <w:rFonts w:ascii="华文仿宋" w:hAnsi="华文仿宋" w:eastAsia="华文仿宋"/>
        </w:rPr>
        <w:t>(大写</w:t>
      </w:r>
      <w:r>
        <w:rPr>
          <w:rFonts w:hint="eastAsia" w:ascii="华文仿宋" w:hAnsi="华文仿宋" w:eastAsia="华文仿宋"/>
        </w:rPr>
        <w:t>：</w:t>
      </w:r>
      <w:r>
        <w:rPr>
          <w:rFonts w:hint="eastAsia" w:ascii="华文仿宋" w:hAnsi="华文仿宋" w:eastAsia="华文仿宋"/>
          <w:u w:val="single"/>
        </w:rPr>
        <w:t xml:space="preserve">           </w:t>
      </w:r>
      <w:r>
        <w:rPr>
          <w:rFonts w:ascii="华文仿宋" w:hAnsi="华文仿宋" w:eastAsia="华文仿宋"/>
        </w:rPr>
        <w:t>)。</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ascii="华文仿宋" w:hAnsi="华文仿宋" w:eastAsia="华文仿宋"/>
        </w:rPr>
        <w:t>乙方在签订合同时,须缴纳一个月车位租金、管理费和押金(此项押金租赁期</w:t>
      </w:r>
    </w:p>
    <w:p>
      <w:pPr>
        <w:pStyle w:val="4"/>
        <w:adjustRightInd w:val="0"/>
        <w:snapToGrid w:val="0"/>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满时退还),以后乙方按月向甲方缴纳费用。如乙方不按时交纳车位租金、管理 费</w:t>
      </w:r>
    </w:p>
    <w:p>
      <w:pPr>
        <w:pStyle w:val="4"/>
        <w:adjustRightInd w:val="0"/>
        <w:snapToGrid w:val="0"/>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的,甲方有权收回车位转租/出售给他人,并从押金中扣除所欠费用。</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u w:val="single"/>
        </w:rPr>
      </w:pPr>
      <w:r>
        <w:rPr>
          <w:rFonts w:ascii="华文仿宋" w:hAnsi="华文仿宋" w:eastAsia="华文仿宋"/>
        </w:rPr>
        <w:t>小区物业管理公司收取的本停车位管理费由乙方承担，费用标准为每</w:t>
      </w:r>
      <w:r>
        <w:rPr>
          <w:rFonts w:hint="eastAsia" w:ascii="华文仿宋" w:hAnsi="华文仿宋" w:eastAsia="华文仿宋"/>
          <w:u w:val="single"/>
        </w:rPr>
        <w:t xml:space="preserve">    </w:t>
      </w:r>
      <w:r>
        <w:rPr>
          <w:rFonts w:ascii="华文仿宋" w:hAnsi="华文仿宋" w:eastAsia="华文仿宋"/>
        </w:rPr>
        <w:t>年</w:t>
      </w:r>
      <w:r>
        <w:rPr>
          <w:rFonts w:hint="eastAsia" w:ascii="华文仿宋" w:hAnsi="华文仿宋" w:eastAsia="华文仿宋"/>
          <w:u w:val="single"/>
        </w:rPr>
        <w:t xml:space="preserve">    </w:t>
      </w:r>
    </w:p>
    <w:p>
      <w:pPr>
        <w:pStyle w:val="4"/>
        <w:adjustRightInd w:val="0"/>
        <w:snapToGrid w:val="0"/>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元(大写</w:t>
      </w:r>
      <w:r>
        <w:rPr>
          <w:rFonts w:hint="eastAsia" w:ascii="华文仿宋" w:hAnsi="华文仿宋" w:eastAsia="华文仿宋"/>
        </w:rPr>
        <w:t>：</w:t>
      </w:r>
      <w:r>
        <w:rPr>
          <w:rFonts w:hint="eastAsia" w:ascii="华文仿宋" w:hAnsi="华文仿宋" w:eastAsia="华文仿宋"/>
          <w:u w:val="single"/>
        </w:rPr>
        <w:t xml:space="preserve">           </w:t>
      </w:r>
      <w:r>
        <w:rPr>
          <w:rFonts w:ascii="华文仿宋" w:hAnsi="华文仿宋" w:eastAsia="华文仿宋"/>
        </w:rPr>
        <w:t>)。如因物价变动的因素影响,合同期内甲方有权根据政府有关部门规定调整车位租金及管理费,但须及时通知乙方。</w:t>
      </w:r>
    </w:p>
    <w:p>
      <w:pPr>
        <w:pStyle w:val="4"/>
        <w:spacing w:before="156" w:beforeLines="50" w:beforeAutospacing="0" w:after="156" w:afterLines="50" w:afterAutospacing="0" w:line="300" w:lineRule="auto"/>
        <w:ind w:firstLine="480" w:firstLineChars="200"/>
        <w:rPr>
          <w:rFonts w:ascii="华文仿宋" w:hAnsi="华文仿宋" w:eastAsia="华文仿宋"/>
          <w:b/>
        </w:rPr>
      </w:pPr>
      <w:r>
        <w:rPr>
          <w:rFonts w:ascii="华文仿宋" w:hAnsi="华文仿宋" w:eastAsia="华文仿宋"/>
          <w:b/>
        </w:rPr>
        <w:t>第四条</w:t>
      </w:r>
      <w:r>
        <w:rPr>
          <w:rFonts w:hint="eastAsia" w:ascii="华文仿宋" w:hAnsi="华文仿宋" w:eastAsia="华文仿宋"/>
          <w:b/>
        </w:rPr>
        <w:t xml:space="preserve">  </w:t>
      </w:r>
      <w:r>
        <w:rPr>
          <w:rFonts w:ascii="华文仿宋" w:hAnsi="华文仿宋" w:eastAsia="华文仿宋"/>
          <w:b/>
        </w:rPr>
        <w:t>本停车位的使用</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(一)</w:t>
      </w:r>
      <w:r>
        <w:rPr>
          <w:rFonts w:ascii="华文仿宋" w:hAnsi="华文仿宋" w:eastAsia="华文仿宋"/>
        </w:rPr>
        <w:t>该车位由</w:t>
      </w:r>
      <w:r>
        <w:rPr>
          <w:rFonts w:hint="eastAsia" w:ascii="华文仿宋" w:hAnsi="华文仿宋" w:eastAsia="华文仿宋"/>
          <w:u w:val="single"/>
        </w:rPr>
        <w:t xml:space="preserve">           </w:t>
      </w:r>
      <w:r>
        <w:rPr>
          <w:rFonts w:ascii="华文仿宋" w:hAnsi="华文仿宋" w:eastAsia="华文仿宋"/>
        </w:rPr>
        <w:t>服务有限公司(以下简称"物业公司")统一进行管理,乙方使用车位必须遵守停车场管理规定,服从停车场管理人员管理,车辆入场凭证泊车,出场验证放行。违反规定者情节严重拒不服从的,甲方有权解除租赁合同。乙方必须爱护车场内公共设施,造成损坏的必须承担修复和赔偿责任。</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ascii="华文仿宋" w:hAnsi="华文仿宋" w:eastAsia="华文仿宋"/>
        </w:rPr>
        <w:t>本车场限高</w:t>
      </w:r>
      <w:r>
        <w:rPr>
          <w:rFonts w:hint="eastAsia" w:ascii="华文仿宋" w:hAnsi="华文仿宋" w:eastAsia="华文仿宋"/>
          <w:u w:val="single"/>
        </w:rPr>
        <w:t xml:space="preserve">     </w:t>
      </w:r>
      <w:r>
        <w:rPr>
          <w:rFonts w:ascii="华文仿宋" w:hAnsi="华文仿宋" w:eastAsia="华文仿宋"/>
        </w:rPr>
        <w:t>米。在车位租赁合同期内,租赁车主合法拥有该车位平时之</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使用权,该使用权仅限于:小型车辆的停放用途。乙方所租用的车位只准乙方登记</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的车辆使用,乙方如更换车辆、车牌号、车型和车身颜色等,需事先到管理处登记</w:t>
      </w:r>
    </w:p>
    <w:p>
      <w:pPr>
        <w:pStyle w:val="4"/>
        <w:adjustRightInd w:val="0"/>
        <w:snapToGrid w:val="0"/>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备案。</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(三)</w:t>
      </w:r>
      <w:r>
        <w:rPr>
          <w:rFonts w:ascii="华文仿宋" w:hAnsi="华文仿宋" w:eastAsia="华文仿宋"/>
        </w:rPr>
        <w:t>乙方已考察本停车位，乙方保证所停车辆不超过车位空间限额的长、宽、高，以及停车场地面承受压力要求，停放车辆的水平投影面积小于本停车位面积，并保证不妨碍相邻车位的使用，以符合停车位的要求。</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(四)</w:t>
      </w:r>
      <w:r>
        <w:rPr>
          <w:rFonts w:ascii="华文仿宋" w:hAnsi="华文仿宋" w:eastAsia="华文仿宋"/>
        </w:rPr>
        <w:t>乙方停放的车辆内不得有人、生物留置。乙方车辆不得外附或内装任何危险物品，包括易燃、易爆、腐蚀性、毒害性、放射性等违反国家规定的物品，不 得存放任何易腐烂性物品。因此产生的一切责任由乙方承担。本小区物业管理单位有权对认为可疑的车辆进行检查，乙方应当协助检查，不得阻挠。</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(五)</w:t>
      </w:r>
      <w:r>
        <w:rPr>
          <w:rFonts w:ascii="华文仿宋" w:hAnsi="华文仿宋" w:eastAsia="华文仿宋"/>
        </w:rPr>
        <w:t>未经甲方同意，乙方不得将本停车位转租、转借任何第三人使用。否则，甲方有权解除合同。</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(六)</w:t>
      </w:r>
      <w:r>
        <w:rPr>
          <w:rFonts w:ascii="华文仿宋" w:hAnsi="华文仿宋" w:eastAsia="华文仿宋"/>
        </w:rPr>
        <w:t>乙方应当按物业管理单位规定的进出时间使用车位，乙方车辆在进入停车场后应当立即停放于本停车位，不得造成道路或通道堵塞。</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(七)</w:t>
      </w:r>
      <w:r>
        <w:rPr>
          <w:rFonts w:ascii="华文仿宋" w:hAnsi="华文仿宋" w:eastAsia="华文仿宋"/>
        </w:rPr>
        <w:t>乙方不得在停车场内乱扔废弃物，有义务对因油品泄露、强酸强碱等原因导致车位污损进行清洁、维修;乙方不得将漏油车辆开进停车场。</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b/>
        </w:rPr>
        <w:t xml:space="preserve">第五条 </w:t>
      </w:r>
      <w:r>
        <w:rPr>
          <w:rFonts w:hint="eastAsia" w:ascii="华文仿宋" w:hAnsi="华文仿宋" w:eastAsia="华文仿宋"/>
        </w:rPr>
        <w:t xml:space="preserve"> </w:t>
      </w:r>
      <w:r>
        <w:rPr>
          <w:rFonts w:ascii="华文仿宋" w:hAnsi="华文仿宋" w:eastAsia="华文仿宋"/>
        </w:rPr>
        <w:t>停车场收取的租金及管理费用于车位日常保洁、出入交通管理、车场各种设施电器的用电用水和耗材、墙地面涂料、维护人员费用等。不包含车辆保管费,物业公司不承担车辆及车内物品的保管责任,物业公司对本小区业主</w:t>
      </w:r>
      <w:r>
        <w:rPr>
          <w:rFonts w:hint="eastAsia" w:ascii="华文仿宋" w:hAnsi="华文仿宋" w:eastAsia="华文仿宋"/>
        </w:rPr>
        <w:t>、</w:t>
      </w:r>
      <w:r>
        <w:rPr>
          <w:rFonts w:ascii="华文仿宋" w:hAnsi="华文仿宋" w:eastAsia="华文仿宋"/>
        </w:rPr>
        <w:t>业户使用车位期间发生的车辆及其零配件、车内物品的遗失、损失概不负责。</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b/>
        </w:rPr>
        <w:t xml:space="preserve"> 第六条  </w:t>
      </w:r>
      <w:r>
        <w:rPr>
          <w:rFonts w:ascii="华文仿宋" w:hAnsi="华文仿宋" w:eastAsia="华文仿宋"/>
        </w:rPr>
        <w:t>车位租赁合同期满后,经乙方申请可以续订合同,但乙方必须在合同期满前十五天向甲方提出申请,经甲方同意后续订合同,否则将视为自动终止租赁,该车位转租/出售他人时不再另行通知。</w:t>
      </w:r>
    </w:p>
    <w:p>
      <w:pPr>
        <w:pStyle w:val="4"/>
        <w:adjustRightInd w:val="0"/>
        <w:snapToGrid w:val="0"/>
        <w:spacing w:before="156" w:beforeLines="50" w:beforeAutospacing="0" w:after="156" w:afterLines="50" w:afterAutospacing="0" w:line="300" w:lineRule="auto"/>
        <w:rPr>
          <w:rFonts w:ascii="华文仿宋" w:hAnsi="华文仿宋" w:eastAsia="华文仿宋"/>
        </w:rPr>
      </w:pPr>
      <w:r>
        <w:rPr>
          <w:rFonts w:hint="eastAsia" w:ascii="华文仿宋" w:hAnsi="华文仿宋" w:eastAsia="华文仿宋"/>
          <w:b/>
        </w:rPr>
        <w:t xml:space="preserve">    第七条   乙方的车辆情况</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 xml:space="preserve">车辆类型为：     </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 xml:space="preserve">车牌号为：               </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车辆高度为：</w:t>
      </w:r>
    </w:p>
    <w:p>
      <w:pPr>
        <w:snapToGrid w:val="0"/>
        <w:spacing w:before="156" w:beforeLines="50" w:after="156" w:afterLines="50" w:line="300" w:lineRule="auto"/>
        <w:ind w:left="567"/>
        <w:rPr>
          <w:rFonts w:ascii="华文仿宋" w:hAnsi="华文仿宋" w:eastAsia="华文仿宋"/>
          <w:b/>
          <w:sz w:val="24"/>
          <w:szCs w:val="24"/>
        </w:rPr>
      </w:pPr>
      <w:r>
        <w:rPr>
          <w:rFonts w:hint="eastAsia" w:ascii="华文仿宋" w:hAnsi="华文仿宋" w:eastAsia="华文仿宋"/>
          <w:b/>
          <w:sz w:val="24"/>
          <w:szCs w:val="24"/>
        </w:rPr>
        <w:t>第八条  适用法律与争议解决</w:t>
      </w:r>
    </w:p>
    <w:p>
      <w:pPr>
        <w:pStyle w:val="9"/>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本协议的成立、效力、解释、履行、签署、修订和终止以及争议的解决均应适用中国法律。</w:t>
      </w:r>
    </w:p>
    <w:p>
      <w:pPr>
        <w:pStyle w:val="9"/>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因本协议引起或者与本协议有关的任何争议，双方应首先以协商方式解决。协商应在一方向另一方送达关于协商的书面要求后立即开始；如果十日内双方未能通过协商解除争议，的则双方同意按照以下第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种方式解决：</w:t>
      </w:r>
    </w:p>
    <w:p>
      <w:pPr>
        <w:pStyle w:val="9"/>
        <w:numPr>
          <w:ilvl w:val="0"/>
          <w:numId w:val="2"/>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因本协议引起或与本协议有关的任何争议，双方同意将争议提交有管辖</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权的人民法院解决。</w:t>
      </w:r>
    </w:p>
    <w:p>
      <w:pPr>
        <w:pStyle w:val="9"/>
        <w:numPr>
          <w:ilvl w:val="0"/>
          <w:numId w:val="2"/>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因本协议引起或与本协议有关的任何争议，均提请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仲裁委员会按照</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该会仲裁规则进行仲裁。仲裁裁决是终局的，对双方均有约束力，并可在任何有</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管辖权的法院或其他有权机构强制执行。除非仲裁裁决有不同规定，败诉方应支</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付双方因仲裁所发生的一切法律费用，包括但不限于律师费。</w:t>
      </w:r>
    </w:p>
    <w:p>
      <w:pPr>
        <w:pStyle w:val="9"/>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诉讼或仲裁进行过程中，除双方有争议的部分外，本协议其他部分仍然有效，各方应继续履行。</w:t>
      </w:r>
    </w:p>
    <w:p>
      <w:pPr>
        <w:pStyle w:val="9"/>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9"/>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本协议全部或部分无效的，本条依然有效。</w:t>
      </w:r>
    </w:p>
    <w:p>
      <w:pPr>
        <w:snapToGrid w:val="0"/>
        <w:spacing w:before="156" w:beforeLines="50" w:after="156" w:afterLines="50" w:line="300" w:lineRule="auto"/>
        <w:ind w:left="567"/>
        <w:rPr>
          <w:rFonts w:ascii="华文仿宋" w:hAnsi="华文仿宋" w:eastAsia="华文仿宋"/>
          <w:b/>
          <w:sz w:val="24"/>
          <w:szCs w:val="24"/>
        </w:rPr>
      </w:pPr>
      <w:r>
        <w:rPr>
          <w:rFonts w:hint="eastAsia" w:ascii="华文仿宋" w:hAnsi="华文仿宋" w:eastAsia="华文仿宋"/>
          <w:b/>
          <w:sz w:val="24"/>
          <w:szCs w:val="24"/>
        </w:rPr>
        <w:t>第九条  其他</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r>
        <w:rPr>
          <w:rFonts w:hint="eastAsia" w:ascii="华文仿宋" w:hAnsi="华文仿宋" w:eastAsia="华文仿宋"/>
        </w:rPr>
        <w:t xml:space="preserve"> </w:t>
      </w:r>
      <w:r>
        <w:rPr>
          <w:rFonts w:ascii="华文仿宋" w:hAnsi="华文仿宋" w:eastAsia="华文仿宋"/>
        </w:rPr>
        <w:t>本合同一式两份,甲乙双方各执一份。</w:t>
      </w:r>
    </w:p>
    <w:p>
      <w:pPr>
        <w:pStyle w:val="4"/>
        <w:adjustRightInd w:val="0"/>
        <w:snapToGrid w:val="0"/>
        <w:spacing w:before="156" w:beforeLines="50" w:beforeAutospacing="0" w:after="156" w:afterLines="50" w:afterAutospacing="0" w:line="300" w:lineRule="auto"/>
        <w:ind w:firstLine="600" w:firstLineChars="250"/>
        <w:rPr>
          <w:rFonts w:ascii="华文仿宋" w:hAnsi="华文仿宋" w:eastAsia="华文仿宋"/>
        </w:rPr>
      </w:pPr>
      <w:r>
        <w:rPr>
          <w:rFonts w:ascii="华文仿宋" w:hAnsi="华文仿宋" w:eastAsia="华文仿宋"/>
        </w:rPr>
        <w:t>本合同自双方签字之日起生效。</w:t>
      </w:r>
    </w:p>
    <w:p>
      <w:pPr>
        <w:pStyle w:val="4"/>
        <w:adjustRightInd w:val="0"/>
        <w:snapToGrid w:val="0"/>
        <w:spacing w:before="156" w:beforeLines="50" w:beforeAutospacing="0" w:after="156" w:afterLines="50" w:afterAutospacing="0" w:line="300" w:lineRule="auto"/>
        <w:ind w:firstLine="480" w:firstLineChars="200"/>
        <w:rPr>
          <w:rFonts w:ascii="华文仿宋" w:hAnsi="华文仿宋" w:eastAsia="华文仿宋"/>
        </w:rPr>
      </w:pPr>
    </w:p>
    <w:p>
      <w:pPr>
        <w:adjustRightInd w:val="0"/>
        <w:snapToGrid w:val="0"/>
        <w:spacing w:before="156" w:beforeLines="50" w:after="156" w:afterLines="50" w:line="300" w:lineRule="auto"/>
        <w:jc w:val="center"/>
        <w:rPr>
          <w:rFonts w:ascii="华文仿宋" w:hAnsi="华文仿宋" w:eastAsia="华文仿宋" w:cs="宋体"/>
          <w:kern w:val="0"/>
          <w:sz w:val="24"/>
          <w:szCs w:val="24"/>
        </w:rPr>
      </w:pPr>
      <w:r>
        <w:rPr>
          <w:rFonts w:hint="eastAsia" w:ascii="华文仿宋" w:hAnsi="华文仿宋" w:eastAsia="华文仿宋" w:cs="宋体"/>
          <w:kern w:val="0"/>
          <w:sz w:val="24"/>
          <w:szCs w:val="24"/>
        </w:rPr>
        <w:t>（以下无正文，为签字处）</w:t>
      </w:r>
    </w:p>
    <w:p>
      <w:pPr>
        <w:widowControl/>
        <w:adjustRightInd w:val="0"/>
        <w:snapToGrid w:val="0"/>
        <w:spacing w:before="50" w:after="50" w:line="300" w:lineRule="auto"/>
        <w:jc w:val="left"/>
        <w:rPr>
          <w:rFonts w:ascii="华文仿宋" w:hAnsi="华文仿宋" w:eastAsia="华文仿宋" w:cs="宋体"/>
          <w:kern w:val="0"/>
          <w:sz w:val="24"/>
          <w:szCs w:val="24"/>
        </w:rPr>
      </w:pPr>
    </w:p>
    <w:p>
      <w:pPr>
        <w:adjustRightInd w:val="0"/>
        <w:snapToGrid w:val="0"/>
        <w:spacing w:before="156" w:beforeLines="50" w:after="156" w:afterLines="50" w:line="300" w:lineRule="auto"/>
        <w:rPr>
          <w:rFonts w:ascii="华文仿宋" w:hAnsi="华文仿宋" w:eastAsia="华文仿宋"/>
          <w:sz w:val="24"/>
          <w:szCs w:val="24"/>
        </w:rPr>
      </w:pP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adjustRightInd w:val="0"/>
        <w:snapToGrid w:val="0"/>
        <w:spacing w:before="156" w:beforeLines="50" w:after="156" w:afterLines="50" w:line="300" w:lineRule="auto"/>
        <w:rPr>
          <w:rFonts w:ascii="华文仿宋" w:hAnsi="华文仿宋" w:eastAsia="华文仿宋"/>
          <w:sz w:val="24"/>
          <w:szCs w:val="24"/>
        </w:rPr>
      </w:pP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有权签字人：【】</w:t>
      </w:r>
    </w:p>
    <w:p>
      <w:pPr>
        <w:adjustRightInd w:val="0"/>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adjustRightInd w:val="0"/>
        <w:snapToGrid w:val="0"/>
        <w:spacing w:before="156" w:beforeLines="50" w:after="156" w:afterLines="50" w:line="300" w:lineRule="auto"/>
        <w:rPr>
          <w:rFonts w:ascii="华文仿宋" w:hAnsi="华文仿宋" w:eastAsia="华文仿宋"/>
          <w:sz w:val="24"/>
          <w:szCs w:val="24"/>
        </w:rPr>
      </w:pP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adjustRightInd w:val="0"/>
        <w:snapToGrid w:val="0"/>
        <w:spacing w:before="156" w:beforeLines="50" w:after="156" w:afterLines="50" w:line="300" w:lineRule="auto"/>
        <w:rPr>
          <w:rFonts w:ascii="华文仿宋" w:hAnsi="华文仿宋" w:eastAsia="华文仿宋"/>
          <w:sz w:val="24"/>
          <w:szCs w:val="24"/>
        </w:rPr>
      </w:pPr>
    </w:p>
    <w:p>
      <w:pPr>
        <w:adjustRightInd w:val="0"/>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adjustRightInd w:val="0"/>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adjustRightInd w:val="0"/>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bookmarkStart w:id="0" w:name="_GoBack"/>
      <w:bookmarkEnd w:id="0"/>
      <w:r>
        <w:rPr>
          <w:rFonts w:hint="eastAsia" w:ascii="华文仿宋" w:hAnsi="华文仿宋" w:eastAsia="华文仿宋"/>
          <w:sz w:val="24"/>
          <w:szCs w:val="24"/>
          <w:lang w:eastAsia="zh-CN"/>
        </w:rPr>
        <w:t>日</w:t>
      </w:r>
    </w:p>
    <w:p>
      <w:pPr>
        <w:adjustRightInd w:val="0"/>
        <w:snapToGrid w:val="0"/>
        <w:spacing w:before="156" w:beforeLines="50" w:after="156" w:afterLines="50" w:line="300" w:lineRule="auto"/>
        <w:rPr>
          <w:rFonts w:hint="eastAsia" w:ascii="华文仿宋" w:hAnsi="华文仿宋" w:eastAsia="华文仿宋"/>
          <w:sz w:val="24"/>
          <w:szCs w:val="24"/>
        </w:rPr>
      </w:pPr>
    </w:p>
    <w:p>
      <w:pPr>
        <w:adjustRightInd w:val="0"/>
        <w:snapToGrid w:val="0"/>
        <w:spacing w:before="156" w:beforeLines="50" w:after="156" w:afterLines="50" w:line="300" w:lineRule="auto"/>
        <w:rPr>
          <w:rFonts w:ascii="华文仿宋" w:hAnsi="华文仿宋" w:eastAsia="华文仿宋"/>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14104"/>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C3AC9"/>
    <w:multiLevelType w:val="multilevel"/>
    <w:tmpl w:val="0E4C3AC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2E96BA8"/>
    <w:multiLevelType w:val="multilevel"/>
    <w:tmpl w:val="52E96BA8"/>
    <w:lvl w:ilvl="0" w:tentative="0">
      <w:start w:val="1"/>
      <w:numFmt w:val="chineseCountingThousand"/>
      <w:lvlText w:val="(%1)"/>
      <w:lvlJc w:val="left"/>
      <w:pPr>
        <w:ind w:left="987" w:hanging="420"/>
      </w:p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C1662"/>
    <w:rsid w:val="00011D32"/>
    <w:rsid w:val="000A3786"/>
    <w:rsid w:val="00126B8C"/>
    <w:rsid w:val="00194780"/>
    <w:rsid w:val="001A0F6D"/>
    <w:rsid w:val="001C78EB"/>
    <w:rsid w:val="00262CF1"/>
    <w:rsid w:val="002824C8"/>
    <w:rsid w:val="00312F37"/>
    <w:rsid w:val="00320978"/>
    <w:rsid w:val="003A6CA9"/>
    <w:rsid w:val="003B0CD0"/>
    <w:rsid w:val="003E40F5"/>
    <w:rsid w:val="00420139"/>
    <w:rsid w:val="00482286"/>
    <w:rsid w:val="004D12B4"/>
    <w:rsid w:val="00594DB3"/>
    <w:rsid w:val="005C19D6"/>
    <w:rsid w:val="006956F5"/>
    <w:rsid w:val="006C1662"/>
    <w:rsid w:val="007C734B"/>
    <w:rsid w:val="008B5D20"/>
    <w:rsid w:val="008E0A0B"/>
    <w:rsid w:val="008F5206"/>
    <w:rsid w:val="00911A9C"/>
    <w:rsid w:val="00976CD7"/>
    <w:rsid w:val="00997CBC"/>
    <w:rsid w:val="00AB6D5A"/>
    <w:rsid w:val="00AE08F9"/>
    <w:rsid w:val="00AF17B3"/>
    <w:rsid w:val="00B25E62"/>
    <w:rsid w:val="00B55E7D"/>
    <w:rsid w:val="00BB2D52"/>
    <w:rsid w:val="00C3030E"/>
    <w:rsid w:val="00C52231"/>
    <w:rsid w:val="00C66979"/>
    <w:rsid w:val="00C700EF"/>
    <w:rsid w:val="00CA1B78"/>
    <w:rsid w:val="00CC617A"/>
    <w:rsid w:val="00CD344E"/>
    <w:rsid w:val="00D06FB6"/>
    <w:rsid w:val="00E0273D"/>
    <w:rsid w:val="00E02ABD"/>
    <w:rsid w:val="00E043F9"/>
    <w:rsid w:val="00F814A4"/>
    <w:rsid w:val="00FB70FB"/>
    <w:rsid w:val="00FC717D"/>
    <w:rsid w:val="32692F8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390</Words>
  <Characters>2228</Characters>
  <Lines>18</Lines>
  <Paragraphs>5</Paragraphs>
  <TotalTime>0</TotalTime>
  <ScaleCrop>false</ScaleCrop>
  <LinksUpToDate>false</LinksUpToDate>
  <CharactersWithSpaces>2613</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32</cp:revision>
  <dcterms:created xsi:type="dcterms:W3CDTF">2015-05-20T08:21:00Z</dcterms:created>
  <dcterms:modified xsi:type="dcterms:W3CDTF">2016-05-25T03:51:00Z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