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jc w:val="center"/>
        <w:rPr>
          <w:rFonts w:hint="eastAsia" w:ascii="华文仿宋" w:hAnsi="华文仿宋" w:eastAsia="华文仿宋"/>
          <w:b/>
          <w:sz w:val="32"/>
          <w:szCs w:val="24"/>
        </w:rPr>
      </w:pPr>
      <w:r>
        <w:rPr>
          <w:rFonts w:hint="eastAsia" w:ascii="华文仿宋" w:hAnsi="华文仿宋" w:eastAsia="华文仿宋"/>
          <w:b/>
          <w:sz w:val="32"/>
          <w:szCs w:val="24"/>
        </w:rPr>
        <w:t>未婚先孕婚前协议书</w:t>
      </w:r>
    </w:p>
    <w:p>
      <w:pPr>
        <w:spacing w:beforeLines="50" w:afterLines="50" w:line="300" w:lineRule="auto"/>
        <w:jc w:val="center"/>
        <w:rPr>
          <w:rFonts w:hint="eastAsia" w:ascii="华文仿宋" w:hAnsi="华文仿宋" w:eastAsia="华文仿宋"/>
          <w:b/>
          <w:sz w:val="32"/>
          <w:szCs w:val="24"/>
        </w:rPr>
      </w:pP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男方：     出生年月：     住址：            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身份证号：                   工作单位： 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女方：    出生年月：     住址：            </w:t>
      </w:r>
    </w:p>
    <w:p>
      <w:pPr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身份证号：                   工作单位： </w:t>
      </w:r>
    </w:p>
    <w:p>
      <w:pPr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双方因相识恋爱至今，感情真挚，现准备于本协议签署之日起一年内登记结婚，因女方先有孕在身，为保证女方以及腹中胎儿的相关权利义务，并妥善处理双方相关问题，避免影响婚后夫妻感情或将来可能出现的争议，特就有关事项约定如下： 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 xml:space="preserve">一． 协议生效 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1、 生效时间：本协议自双方签字之日起一年后即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日生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效。为保证本协议效力，可以向公证处申请公证，是否公证以及公证日期不影响本协议的效力及生效日期。 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2、 如双方在本协议签署之日起一年内，双方在婚姻登记机登记结婚，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则本协议自动作废。如双方在本协议签署之日起满一年后，双方登记结婚的，则双方另行约定。 </w:t>
      </w:r>
    </w:p>
    <w:p>
      <w:pPr>
        <w:spacing w:beforeLines="50" w:afterLines="50" w:line="300" w:lineRule="auto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 xml:space="preserve">    二、子女抚养、抚养费及探望权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1、子女由女方抚养，随同女方在浙江生活。</w:t>
      </w:r>
      <w:r>
        <w:rPr>
          <w:rFonts w:ascii="华文仿宋" w:hAnsi="华文仿宋" w:eastAsia="华文仿宋"/>
          <w:sz w:val="24"/>
          <w:szCs w:val="24"/>
        </w:rPr>
        <w:t xml:space="preserve"> 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2、抚养费由男方全部负责，男方每月付给女方_______元作子女的抚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养费(直至十八岁)，男方应于每月的1-5日前将子女的抚养费交到女方手中或指定的银行帐号：)。 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3、子女入托入学后，相关学杂费由男方承担，直到子女完成高中教育阶段止。高中教育阶段之后的有关费用双方日后重新协商。 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4、子女年满十八周岁后随父随母由自己选择。 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5、子女的医药费，在_________元以内由女方先垫付，凭票男、女双方各承担一半，超过_________元，由女方通知男方，双方共同承担。 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6、在不影响孩子学习、生活的情况下，男方可随时探望女方抚养的孩子。或由双方另行协商。 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 xml:space="preserve">三、子女户口 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1、子女户口随女方。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2、子女因办理户口，如需男方相关材料，男方应及时给予提供并给予相关的协助。 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3、子女在办理户口中，如需缴纳相关社会抚养费等费用及罚款由男方承担。   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四、经济帮助及其他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1、为方便女方照顾子女以及女方生活困难，男方同意为女方购买一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套价值一百万的房屋。房屋登记权属人为女方及其子女。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2、抚养费由男方全部负责，男方每月付给女方_______元作子女的抚养费(直至十八岁)，男方应于每月的1-5日前将子女的抚养费交到女方手中或指定的银行帐号：)。</w:t>
      </w:r>
    </w:p>
    <w:p>
      <w:pPr>
        <w:spacing w:beforeLines="50" w:afterLines="50" w:line="300" w:lineRule="auto"/>
        <w:ind w:firstLine="48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3、子女入托入学后，相关学杂费由男方承担，直到子女完成高中教育阶段止。高中教育阶段之后的有关费用双方日后重新协商。 </w:t>
      </w:r>
    </w:p>
    <w:p>
      <w:pPr>
        <w:spacing w:beforeLines="50" w:afterLines="50" w:line="300" w:lineRule="auto"/>
        <w:ind w:firstLine="465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4、子女年满十八周岁后随父随母由自己选择。 </w:t>
      </w:r>
    </w:p>
    <w:p>
      <w:pPr>
        <w:spacing w:beforeLines="50" w:afterLines="50" w:line="300" w:lineRule="auto"/>
        <w:ind w:firstLine="465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5、子女的医药费，在_________元以内由女方先垫付，凭票男、女双方各承担一半，超过_________元，由女方通知男方，双方共同承担。</w:t>
      </w:r>
    </w:p>
    <w:p>
      <w:pPr>
        <w:spacing w:beforeLines="50" w:afterLines="50" w:line="300" w:lineRule="auto"/>
        <w:ind w:firstLine="465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6、在不影响孩子学习、生活的情况下，男方可随时探望女方抚养的孩子。或由双方另行协商。</w:t>
      </w:r>
    </w:p>
    <w:p>
      <w:pPr>
        <w:spacing w:beforeLines="50" w:afterLines="50" w:line="300" w:lineRule="auto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 xml:space="preserve">    五、违约责任的约定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任何一方不按本协议约定期限履行支付款项义务的，应付违约金 元给对方。 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 xml:space="preserve">    六、</w:t>
      </w:r>
      <w:r>
        <w:rPr>
          <w:rFonts w:hint="eastAsia" w:ascii="华文仿宋" w:hAnsi="华文仿宋" w:eastAsia="华文仿宋"/>
          <w:sz w:val="24"/>
          <w:szCs w:val="24"/>
        </w:rPr>
        <w:t xml:space="preserve">如本协议生效后在执行中发生争议的，双方应协商解决，协商不成，任何一方均可向女方所在地人民法院起诉。 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 xml:space="preserve">    七、</w:t>
      </w:r>
      <w:r>
        <w:rPr>
          <w:rFonts w:hint="eastAsia" w:ascii="华文仿宋" w:hAnsi="华文仿宋" w:eastAsia="华文仿宋"/>
          <w:sz w:val="24"/>
          <w:szCs w:val="24"/>
        </w:rPr>
        <w:t xml:space="preserve">本协议一式四份，双方各持贰份。如公证，则增加公证处保留的份数。 </w:t>
      </w:r>
    </w:p>
    <w:p>
      <w:pPr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 </w:t>
      </w:r>
    </w:p>
    <w:p>
      <w:pPr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男方(签字)：_________    </w:t>
      </w:r>
    </w:p>
    <w:p>
      <w:pPr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    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年   月   日     </w:t>
      </w:r>
    </w:p>
    <w:p>
      <w:pPr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 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女方(签字)：_________ </w:t>
      </w:r>
    </w:p>
    <w:p>
      <w:pPr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    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bookmarkStart w:id="0" w:name="_GoBack"/>
      <w:bookmarkEnd w:id="0"/>
      <w:r>
        <w:rPr>
          <w:rFonts w:hint="eastAsia" w:ascii="华文仿宋" w:hAnsi="华文仿宋" w:eastAsia="华文仿宋"/>
          <w:sz w:val="24"/>
          <w:szCs w:val="24"/>
        </w:rPr>
        <w:t xml:space="preserve">年   月   日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1569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6F4"/>
    <w:rsid w:val="00236A6B"/>
    <w:rsid w:val="004021B5"/>
    <w:rsid w:val="007226BC"/>
    <w:rsid w:val="0091796A"/>
    <w:rsid w:val="00987398"/>
    <w:rsid w:val="00A90E76"/>
    <w:rsid w:val="00A966C6"/>
    <w:rsid w:val="00BD1F8B"/>
    <w:rsid w:val="00D316F4"/>
    <w:rsid w:val="00F330E0"/>
    <w:rsid w:val="00F5235C"/>
    <w:rsid w:val="1DAE787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216</Words>
  <Characters>1237</Characters>
  <Lines>10</Lines>
  <Paragraphs>2</Paragraphs>
  <TotalTime>0</TotalTime>
  <ScaleCrop>false</ScaleCrop>
  <LinksUpToDate>false</LinksUpToDate>
  <CharactersWithSpaces>1451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3</cp:revision>
  <dcterms:created xsi:type="dcterms:W3CDTF">2015-12-30T01:56:00Z</dcterms:created>
  <dcterms:modified xsi:type="dcterms:W3CDTF">2016-05-24T08:44:27Z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