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r>
        <w:rPr>
          <w:rFonts w:hint="eastAsia"/>
        </w:rPr>
        <w:t>　　新版男女同居协议书1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经双方友好深刻商谈，本着互不伤害互不损失的原则，双方自愿签订如下同居协议：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Style w:val="7"/>
          <w:rFonts w:hint="eastAsia" w:ascii="微软雅黑" w:hAnsi="微软雅黑" w:eastAsia="微软雅黑" w:cs="微软雅黑"/>
          <w:b/>
          <w:i w:val="0"/>
          <w:caps w:val="0"/>
          <w:color w:val="000000"/>
          <w:spacing w:val="0"/>
          <w:sz w:val="21"/>
          <w:szCs w:val="21"/>
          <w:bdr w:val="none" w:color="auto" w:sz="0" w:space="0"/>
        </w:rPr>
        <w:t>　　一、生活方面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1、甲、乙双方应根据各自的特长共同做好每天的家务琐事。（具体细节相处半个月后另定）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2、饮食口味不一致时，应努力适应对方，不可抱怨。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3、一方生病时，另一方应无偿给予无微不至的照顾。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4、双方应注意个人卫生，每天应冲凉一次，刷牙两次，内裤天天换，不准把臭袜子乱丢，不准上完厕所不冲水等。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5、无论什么时候都不准把对方的床上功夫讲给别人听，更杜绝在同居的日子里以性惩罚对方。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Style w:val="7"/>
          <w:rFonts w:hint="eastAsia" w:ascii="微软雅黑" w:hAnsi="微软雅黑" w:eastAsia="微软雅黑" w:cs="微软雅黑"/>
          <w:b/>
          <w:i w:val="0"/>
          <w:caps w:val="0"/>
          <w:color w:val="000000"/>
          <w:spacing w:val="0"/>
          <w:sz w:val="21"/>
          <w:szCs w:val="21"/>
          <w:bdr w:val="none" w:color="auto" w:sz="0" w:space="0"/>
        </w:rPr>
        <w:t>　　二、工作方面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应尊重对方的`工作性质，在工作方面给对方力所能及的支持。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Style w:val="7"/>
          <w:rFonts w:hint="eastAsia" w:ascii="微软雅黑" w:hAnsi="微软雅黑" w:eastAsia="微软雅黑" w:cs="微软雅黑"/>
          <w:b/>
          <w:i w:val="0"/>
          <w:caps w:val="0"/>
          <w:color w:val="000000"/>
          <w:spacing w:val="0"/>
          <w:sz w:val="21"/>
          <w:szCs w:val="21"/>
          <w:bdr w:val="none" w:color="auto" w:sz="0" w:space="0"/>
        </w:rPr>
        <w:t>　　三、交友方面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应给对方自由，在不出轨的范围内，双方可以有自己的生活空间，有权在外面结交各自的同、异性朋友，对方无权干涉，并应尊重对方的亲友。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Style w:val="7"/>
          <w:rFonts w:hint="eastAsia" w:ascii="微软雅黑" w:hAnsi="微软雅黑" w:eastAsia="微软雅黑" w:cs="微软雅黑"/>
          <w:b/>
          <w:i w:val="0"/>
          <w:caps w:val="0"/>
          <w:color w:val="000000"/>
          <w:spacing w:val="0"/>
          <w:sz w:val="21"/>
          <w:szCs w:val="21"/>
          <w:bdr w:val="none" w:color="auto" w:sz="0" w:space="0"/>
        </w:rPr>
        <w:t>　　四、金钱方面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两人生活的公共费用共同分担，其他方面自负。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Style w:val="7"/>
          <w:rFonts w:hint="eastAsia" w:ascii="微软雅黑" w:hAnsi="微软雅黑" w:eastAsia="微软雅黑" w:cs="微软雅黑"/>
          <w:b/>
          <w:i w:val="0"/>
          <w:caps w:val="0"/>
          <w:color w:val="000000"/>
          <w:spacing w:val="0"/>
          <w:sz w:val="21"/>
          <w:szCs w:val="21"/>
          <w:bdr w:val="none" w:color="auto" w:sz="0" w:space="0"/>
        </w:rPr>
        <w:t>　　五、其他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1、如违反以上条例，可看情节轻重罚包揽所有家务、强迫锻炼身体等。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2、若因性格不和，一方向另一方提出分手时，另一方应本着好聚好散的态度，和气分手，不准做出伤害性的言行。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3、双方应共同朝着结婚的目标迈进。若有一天双方有缘结婚时，协议另订。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本协议一式两份，双方各执一份，自签订之日起生效，结婚或分手之日起失效。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甲方签字：乙方签字：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年月日年月日</w:t>
      </w:r>
    </w:p>
    <w:p>
      <w:pPr>
        <w:pStyle w:val="2"/>
        <w:bidi w:val="0"/>
        <w:rPr>
          <w:rFonts w:hint="eastAsia"/>
        </w:rPr>
      </w:pPr>
      <w:r>
        <w:rPr>
          <w:rFonts w:hint="eastAsia"/>
        </w:rPr>
        <w:t>　　新版男女同居协议书2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男方：______身份证号码__________________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女方：______身份证号码__________________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男方子女：____________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女方子女：____________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男、女双方均丧偶，年龄较大，为了生活上能有所照料，双方自愿同居生活。为了生活美满、家庭和谐，双方及子女特定此协议。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一、男女双方同居之前各自财产或债务不作为夫妻双方共同财产或债务。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二、男方每月通过银行转账支付给女方600元，并负责共同生活费用，除此之外不再负责其它额外花费。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三、不论谁先去世，另一方均放弃对去世一方享有的法定继承权，无论是否有何种效力的遗嘱和赠与协议，在世一方均不得接受遗嘱和赠与。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四、不论何种原因，任何一方提出分开，另一方不得以任何理由纠缠。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五、不论何种原因，男女双方各自原始财产由于拆迁、意外事故等发生的利害关系均与对方无关。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六、同居期间，若一方重病，另一方任一子女提出两位老人分开时，必须无条件遵从提出的要求。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男女双方若一方去世，其身故后的抚恤金等各项福利费由各自子女所得，丧事由各自亲生子女负责，骨灰盒由各自子女安放，另一方不得干涉。另一方必须在七日内回到自己亲生子女身边，不得以任何理由留在对方子女家中。在世一方子女必须在七日内接自己父或母回家，不得以任何理由推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八、男方建立银行一本通，其大儿身份证、二儿密码、大闺女掌</w:t>
      </w:r>
      <w:bookmarkStart w:id="0" w:name="_GoBack"/>
      <w:bookmarkEnd w:id="0"/>
      <w:r>
        <w:rPr>
          <w:rFonts w:hint="eastAsia" w:ascii="微软雅黑" w:hAnsi="微软雅黑" w:eastAsia="微软雅黑" w:cs="微软雅黑"/>
          <w:i w:val="0"/>
          <w:caps w:val="0"/>
          <w:color w:val="000000"/>
          <w:spacing w:val="0"/>
          <w:sz w:val="21"/>
          <w:szCs w:val="21"/>
          <w:bdr w:val="none" w:color="auto" w:sz="0" w:space="0"/>
        </w:rPr>
        <w:t>管银行本，该钱给男方防老用。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此协议经男女双方及各自子女签字、按手印生效，本协议所列内容自阳历二零___年__月__日生效。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见证人：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_____年__月__日</w:t>
      </w:r>
    </w:p>
    <w:p>
      <w:pPr>
        <w:pStyle w:val="2"/>
        <w:bidi w:val="0"/>
        <w:rPr>
          <w:rFonts w:hint="eastAsia"/>
        </w:rPr>
      </w:pPr>
      <w:r>
        <w:rPr>
          <w:rFonts w:hint="eastAsia"/>
        </w:rPr>
        <w:t>　　新版男女同居协议书3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协议书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第三方：xxx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与女方于xxxx年9月开始同居，20xx年11月29日育一男孩XXX。因双方在性格等问题上未能协调，从20xx年6月分居至今。双方同居时女方未达法定婚龄，没有办理结婚登记，后又因性格不合分居，没有补办结婚登记，依据我国《婚姻法》的有关规定，现就解除同居关系有关事项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一、男方与女方同意解除同居关系；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二、同居期间生育的男孩xxx由男方抚养并承担监护权及抚育费；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三、20xx年11月以按揭购房方式向开发商购买的位于厦门市莲前西路卧龙晓城商品房589号A梯801套房一套归男方所有，应依按揭合同缴交的房产价款及办理房产证件费用由李远成承担。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经男方家庭协商，对于女方应分得的同居期间共同财产由男方家庭其他成员房产换给。具体操作：由男方大嫂陈琪美将位于厦禾路宝龙中心一期二号楼907室的套房赠与女方，本协议签定后陈琪美将该房产交由女方掌管，并配合办理房产变更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四、男方经营生意发生的债权债务无论属家庭还是其个人经营均由男方享有权利并承担义务，女方不享有债权及其它财产权利，也不承担债务；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五、该协议签定后，男方愿意再付给女方人民币十万元整，作为日后生活补助，并同意女方在孩子寒暑假期间可带小孩几天；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六、三方要严格履行本协议的有关条款。男女两方保证本协议业已清结双方在同居期间的财产关系，除履行本协议所需之外，男女两方保证不再向对方提出任何财产请求。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七、协议一经签章即具有法律约束力，本协议一式三份，三方各执一份。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第三方：______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日期：_________</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809CE"/>
    <w:rsid w:val="461B1D81"/>
    <w:rsid w:val="5D280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2021-08-17T08:30:00Z</dcterms:created>
  <dc:creator>Administrator</dc:creator>
  <cp:lastModifiedBy>Administrator</cp:lastModifiedBy>
  <dcterms:modified xsi:type="dcterms:W3CDTF">2021-08-17T08:36:26Z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