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56" w:beforeLines="50" w:after="156" w:afterLines="50" w:line="300" w:lineRule="auto"/>
        <w:ind w:left="167" w:right="167"/>
        <w:jc w:val="center"/>
        <w:outlineLvl w:val="0"/>
        <w:rPr>
          <w:rFonts w:ascii="华文仿宋" w:hAnsi="华文仿宋" w:eastAsia="华文仿宋" w:cs="宋体"/>
          <w:b/>
          <w:bCs/>
          <w:color w:val="000000"/>
          <w:kern w:val="36"/>
          <w:sz w:val="32"/>
          <w:szCs w:val="24"/>
        </w:rPr>
      </w:pPr>
      <w:r>
        <w:rPr>
          <w:rFonts w:hint="eastAsia" w:ascii="华文仿宋" w:hAnsi="华文仿宋" w:eastAsia="华文仿宋" w:cs="宋体"/>
          <w:b/>
          <w:bCs/>
          <w:color w:val="000000"/>
          <w:kern w:val="36"/>
          <w:sz w:val="32"/>
          <w:szCs w:val="24"/>
        </w:rPr>
        <w:t>离婚抚养协议书</w:t>
      </w:r>
    </w:p>
    <w:p>
      <w:pPr>
        <w:widowControl/>
        <w:shd w:val="clear" w:color="auto" w:fill="FFFFFF"/>
        <w:spacing w:before="156" w:beforeLines="50" w:after="156" w:afterLines="50" w:line="300" w:lineRule="auto"/>
        <w:ind w:left="167" w:right="167"/>
        <w:jc w:val="center"/>
        <w:outlineLvl w:val="0"/>
        <w:rPr>
          <w:rFonts w:ascii="华文仿宋" w:hAnsi="华文仿宋" w:eastAsia="华文仿宋" w:cs="宋体"/>
          <w:b/>
          <w:bCs/>
          <w:color w:val="000000"/>
          <w:kern w:val="36"/>
          <w:sz w:val="32"/>
          <w:szCs w:val="24"/>
        </w:rPr>
      </w:pP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80"/>
        <w:rPr>
          <w:rFonts w:hint="eastAsia"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甲方：_________(女方)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80"/>
        <w:rPr>
          <w:rFonts w:hint="eastAsia" w:ascii="华文仿宋" w:hAnsi="华文仿宋" w:eastAsia="华文仿宋"/>
          <w:color w:val="000000"/>
        </w:rPr>
      </w:pP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80"/>
        <w:rPr>
          <w:rFonts w:hint="eastAsia"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乙方：_________(男方)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80"/>
        <w:rPr>
          <w:rFonts w:hint="eastAsia" w:ascii="华文仿宋" w:hAnsi="华文仿宋" w:eastAsia="华文仿宋"/>
          <w:color w:val="000000"/>
        </w:rPr>
      </w:pPr>
      <w:bookmarkStart w:id="0" w:name="_GoBack"/>
      <w:bookmarkEnd w:id="0"/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甲、乙双方经_________登记双方自愿离婚，现就离婚后对子女_________的抚养事宜达成协议如下：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一、女儿/儿子_________现年_________岁，归_________方抚养。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50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二、1.从_________年_________月_________日起由_________方每月付给_________方_________元作女儿/儿子_________的抚养费(直至十八岁)。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    2._________的学杂费每年甲、乙双方各交一学期(注：甲方交上学期，乙方交下学期，直至交到_________不愿读书为止)。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    3._________十六岁后随父随母由自己选择。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三、女儿/儿子_________的医药费，在_________元以内由抚养方先垫付，凭票甲、乙双方各承担一半，超过_________元，由抚养方通知未抚养方，双方共同承担。</w:t>
      </w:r>
    </w:p>
    <w:p>
      <w:pPr>
        <w:pStyle w:val="14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color w:val="000000"/>
          <w:sz w:val="24"/>
          <w:szCs w:val="24"/>
        </w:rPr>
        <w:t>　　四、_________年以前的教育费、医药费、生活费，均已由_________方负责，再不计算。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80" w:firstLineChars="200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五、望双方共同遵守，否则一切责任概由违约方负责。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65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子女抚养协议书此协议一式贰份，甲、乙双方各一份，此协议签字生效。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ind w:firstLine="465"/>
        <w:rPr>
          <w:rFonts w:ascii="华文仿宋" w:hAnsi="华文仿宋" w:eastAsia="华文仿宋"/>
          <w:color w:val="000000"/>
        </w:rPr>
      </w:pP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甲方(签字)：_________                  乙方：(签字)：_________</w:t>
      </w:r>
    </w:p>
    <w:p>
      <w:pPr>
        <w:pStyle w:val="5"/>
        <w:shd w:val="clear" w:color="auto" w:fill="FFFFFF"/>
        <w:spacing w:before="156" w:beforeLines="50" w:beforeAutospacing="0" w:after="156" w:afterLines="50" w:afterAutospacing="0" w:line="300" w:lineRule="auto"/>
        <w:rPr>
          <w:rFonts w:ascii="华文仿宋" w:hAnsi="华文仿宋" w:eastAsia="华文仿宋"/>
          <w:color w:val="000000"/>
        </w:rPr>
      </w:pPr>
      <w:r>
        <w:rPr>
          <w:rFonts w:hint="eastAsia" w:ascii="华文仿宋" w:hAnsi="华文仿宋" w:eastAsia="华文仿宋"/>
          <w:color w:val="000000"/>
        </w:rPr>
        <w:t>　　_________年____月____日                ________年____月____日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7677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7A9D"/>
    <w:rsid w:val="000A22B0"/>
    <w:rsid w:val="000E5DD1"/>
    <w:rsid w:val="002072B1"/>
    <w:rsid w:val="00262A97"/>
    <w:rsid w:val="0030562A"/>
    <w:rsid w:val="0033268F"/>
    <w:rsid w:val="0034574D"/>
    <w:rsid w:val="003B4898"/>
    <w:rsid w:val="003F0315"/>
    <w:rsid w:val="004028DC"/>
    <w:rsid w:val="0048197E"/>
    <w:rsid w:val="00482CEB"/>
    <w:rsid w:val="00536EEC"/>
    <w:rsid w:val="00537BEF"/>
    <w:rsid w:val="005C2D6D"/>
    <w:rsid w:val="005F2FA9"/>
    <w:rsid w:val="00623B6F"/>
    <w:rsid w:val="0062617B"/>
    <w:rsid w:val="006A5CAE"/>
    <w:rsid w:val="006D40E6"/>
    <w:rsid w:val="006E11C0"/>
    <w:rsid w:val="00783067"/>
    <w:rsid w:val="008344A3"/>
    <w:rsid w:val="008D3F1B"/>
    <w:rsid w:val="008F5A22"/>
    <w:rsid w:val="008F7E12"/>
    <w:rsid w:val="00902C4B"/>
    <w:rsid w:val="00990B10"/>
    <w:rsid w:val="009A081C"/>
    <w:rsid w:val="009E5297"/>
    <w:rsid w:val="00A8185D"/>
    <w:rsid w:val="00B369FD"/>
    <w:rsid w:val="00B51EFD"/>
    <w:rsid w:val="00C45655"/>
    <w:rsid w:val="00C87636"/>
    <w:rsid w:val="00D07A9D"/>
    <w:rsid w:val="00D25E47"/>
    <w:rsid w:val="00D37C8D"/>
    <w:rsid w:val="00D37EDB"/>
    <w:rsid w:val="00D66AB5"/>
    <w:rsid w:val="00D82CD2"/>
    <w:rsid w:val="00DB20CA"/>
    <w:rsid w:val="00E119CF"/>
    <w:rsid w:val="00E26712"/>
    <w:rsid w:val="00E51E4F"/>
    <w:rsid w:val="00E60DEF"/>
    <w:rsid w:val="00F30727"/>
    <w:rsid w:val="00F7005D"/>
    <w:rsid w:val="0A6817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p19"/>
    <w:basedOn w:val="1"/>
    <w:uiPriority w:val="0"/>
    <w:pPr>
      <w:widowControl/>
      <w:spacing w:before="100" w:after="1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15"/>
    <w:basedOn w:val="6"/>
    <w:uiPriority w:val="0"/>
    <w:rPr>
      <w:rFonts w:hint="default" w:ascii="Times New Roman" w:hAnsi="Times New Roman" w:cs="Times New Roman"/>
      <w:sz w:val="20"/>
      <w:szCs w:val="20"/>
    </w:rPr>
  </w:style>
  <w:style w:type="character" w:customStyle="1" w:styleId="11">
    <w:name w:val="16"/>
    <w:basedOn w:val="6"/>
    <w:uiPriority w:val="0"/>
    <w:rPr>
      <w:rFonts w:hint="default" w:ascii="Times New Roman" w:hAnsi="Times New Roman" w:cs="Times New Roman"/>
      <w:color w:val="0000FF"/>
      <w:sz w:val="20"/>
      <w:szCs w:val="20"/>
      <w:u w:val="single"/>
    </w:rPr>
  </w:style>
  <w:style w:type="character" w:customStyle="1" w:styleId="12">
    <w:name w:val="17"/>
    <w:basedOn w:val="6"/>
    <w:uiPriority w:val="0"/>
    <w:rPr>
      <w:rFonts w:hint="default" w:ascii="Times New Roman" w:hAnsi="Times New Roman" w:cs="Times New Roman"/>
      <w:color w:val="0000FF"/>
      <w:sz w:val="20"/>
      <w:szCs w:val="20"/>
      <w:u w:val="single"/>
    </w:rPr>
  </w:style>
  <w:style w:type="character" w:customStyle="1" w:styleId="13">
    <w:name w:val="18"/>
    <w:basedOn w:val="6"/>
    <w:uiPriority w:val="0"/>
    <w:rPr>
      <w:rFonts w:hint="default" w:ascii="Times New Roman" w:hAnsi="Times New Roman" w:cs="Times New Roman"/>
      <w:sz w:val="20"/>
      <w:szCs w:val="20"/>
    </w:rPr>
  </w:style>
  <w:style w:type="paragraph" w:customStyle="1" w:styleId="14">
    <w:name w:val="p0"/>
    <w:basedOn w:val="1"/>
    <w:qFormat/>
    <w:uiPriority w:val="0"/>
    <w:pPr>
      <w:widowControl/>
      <w:jc w:val="left"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5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6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</Words>
  <Characters>565</Characters>
  <Lines>4</Lines>
  <Paragraphs>1</Paragraphs>
  <ScaleCrop>false</ScaleCrop>
  <LinksUpToDate>false</LinksUpToDate>
  <CharactersWithSpaces>663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cp:lastPrinted>2014-10-15T03:25:00Z</cp:lastPrinted>
  <dcterms:created xsi:type="dcterms:W3CDTF">2015-12-22T06:19:00Z</dcterms:created>
  <dcterms:modified xsi:type="dcterms:W3CDTF">2016-05-19T08:43:38Z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