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300" w:lineRule="auto"/>
        <w:jc w:val="center"/>
        <w:rPr>
          <w:rFonts w:hint="eastAsia"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季节工劳动合同</w:t>
      </w:r>
    </w:p>
    <w:p>
      <w:pPr>
        <w:spacing w:beforeLines="50" w:afterLines="50" w:line="300" w:lineRule="auto"/>
        <w:jc w:val="center"/>
        <w:rPr>
          <w:rFonts w:hint="eastAsia" w:ascii="华文仿宋" w:hAnsi="华文仿宋" w:eastAsia="华文仿宋"/>
          <w:b/>
          <w:sz w:val="24"/>
          <w:szCs w:val="24"/>
        </w:rPr>
      </w:pP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甲方(单位)名称：____________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单位所有制性质：____________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电话号码：____________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地址：____________</w:t>
      </w:r>
    </w:p>
    <w:p>
      <w:pPr>
        <w:spacing w:beforeLines="50" w:afterLines="50" w:line="300" w:lineRule="auto"/>
        <w:ind w:firstLine="480" w:firstLineChars="200"/>
        <w:jc w:val="left"/>
        <w:rPr>
          <w:rFonts w:hint="eastAsia" w:ascii="华文仿宋" w:hAnsi="华文仿宋" w:eastAsia="华文仿宋"/>
          <w:sz w:val="24"/>
          <w:szCs w:val="24"/>
        </w:rPr>
      </w:pP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乙方(工人)姓名：____________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性别：____________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年龄：____________</w:t>
      </w:r>
    </w:p>
    <w:p>
      <w:pPr>
        <w:spacing w:beforeLines="50" w:afterLines="50" w:line="300" w:lineRule="auto"/>
        <w:ind w:firstLine="480" w:firstLineChars="200"/>
        <w:jc w:val="left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家庭住址：____________</w:t>
      </w:r>
    </w:p>
    <w:p>
      <w:pPr>
        <w:spacing w:beforeLines="50" w:afterLines="50" w:line="300" w:lineRule="auto"/>
        <w:ind w:firstLine="480" w:firstLineChars="200"/>
        <w:jc w:val="left"/>
        <w:rPr>
          <w:rFonts w:hint="eastAsia" w:ascii="华文仿宋" w:hAnsi="华文仿宋" w:eastAsia="华文仿宋"/>
          <w:sz w:val="24"/>
          <w:szCs w:val="24"/>
        </w:rPr>
      </w:pPr>
    </w:p>
    <w:p>
      <w:pPr>
        <w:spacing w:beforeLines="50" w:afterLines="50" w:line="300" w:lineRule="auto"/>
        <w:ind w:firstLine="48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根据《中华人民共和国劳动法》和国务院《全民所有制企业临时工管理暂行规定》(以下简称《临时工管理暂行规定》)，____________(甲方)因生产工作需要，招用____________(以下简称乙方)为临时(季节)工。为维护劳动关系双方的合法权益，经协商一致，签订本合同，共同遵守。</w:t>
      </w:r>
    </w:p>
    <w:p>
      <w:pPr>
        <w:spacing w:beforeLines="50" w:afterLines="50" w:line="300" w:lineRule="auto"/>
        <w:ind w:firstLine="480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第一条 合同期限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本合同有效期为_______年_________个月，自______年_____月_______日起至_______年_____月_______日止。本合同期限届满，即终止执行。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第二条 生产(工作)任务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（一）在合同期内，乙方同意按甲方生产工作需要，到___________车间(部门)从事临时性生产(工作)。</w:t>
      </w:r>
    </w:p>
    <w:p>
      <w:pPr>
        <w:spacing w:beforeLines="50" w:afterLines="50" w:line="300" w:lineRule="auto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　　（二）甲方对乙方应完成的生产、工作任务提出具体要求：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1.____________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2.____________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第三条 劳动保护和劳动条件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甲方遵照国家有关本行业职工的生产、安全、劳动保护、卫生健康等规定，改善劳动环境，为乙方提供必要的生产(工作)条件，保障乙方的安全和健康。并对乙方进行安全生产知识教育和技术培训。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第四条 工资、保险、福利和政治待遇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（一）甲乙双方根据《临时工管理暂行规定》第五条商定，执行____________工资形式(日工资、月工资、计时工资、计件工资、百元含量包干等)，工资金额为____________;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（二）由于甲方原因造成停工停产，甲方应按日付给乙方待工费;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（三）乙方在甲方工作期间劳动保险、福利待遇等，按《临时工管理暂行规定》第六条、第七条、第八条执行。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（四）乙方政治上应与甲方固定工一视同仁。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第五条 合同的解除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（一）在下列情况下，甲方可以解除合同：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1.乙方患病或非因工负伤，医疗期满(医疗期为三个月)不能从事原工作，也不能从事甲方另行安排的工作的;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2.乙方违反劳动纪律和规章制度，经教育无效的;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3.乙方被依法追究刑事责任的;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4.甲方宣告破产或者濒临破产处于整顿期间的。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（二）在下列情况下，乙方可以解除合同：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1.经有关部门确认，甲方劳动安全、卫生条件恶劣，严重危害工人身体健康的;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2.甲方不能按合同规定支付劳动报酬的；</w:t>
      </w:r>
    </w:p>
    <w:p>
      <w:pPr>
        <w:spacing w:beforeLines="50" w:afterLines="50" w:line="300" w:lineRule="auto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　　3.甲方违反国家法律、法规、政策，侵害乙方合法权益的;</w:t>
      </w:r>
    </w:p>
    <w:p>
      <w:pPr>
        <w:spacing w:beforeLines="50" w:afterLines="50" w:line="300" w:lineRule="auto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　　4.乙方经甲方同意，考入中等专业以上学校学习的。</w:t>
      </w:r>
    </w:p>
    <w:p>
      <w:pPr>
        <w:spacing w:beforeLines="50" w:afterLines="50" w:line="300" w:lineRule="auto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　　第六条 劳动纪律和奖惩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乙方必须严格遵守用工单位各项规章制度和生产操作规程，保证完成生产任务。对国家、企业作出贡献或违反劳动纪律、国家法令，甲方依《企业职工奖惩条例》和企业规章给予乙方奖励和惩处。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第七条 双方认为需要规定的其他事项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（一</w:t>
      </w:r>
      <w:r>
        <w:rPr>
          <w:rFonts w:ascii="华文仿宋" w:hAnsi="华文仿宋" w:eastAsia="华文仿宋"/>
          <w:sz w:val="24"/>
          <w:szCs w:val="24"/>
        </w:rPr>
        <w:t>）</w:t>
      </w:r>
      <w:r>
        <w:rPr>
          <w:rFonts w:hint="eastAsia" w:ascii="华文仿宋" w:hAnsi="华文仿宋" w:eastAsia="华文仿宋"/>
          <w:sz w:val="24"/>
          <w:szCs w:val="24"/>
        </w:rPr>
        <w:t>本合同未尽事宜，按国家有关规定执行。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二）本合同一经签订，甲方双方必须严格遵照执行，任何一方不得随意变更、终止和解除合同。其中一方确有正当理由需要解除合同时，必须提前3天通知对方，并征得对方同意。任何一方违反本合同、给另一方造成经济损失的，必须给予赔偿。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（三）在履行本合同过程中，甲乙双方如有争议，任何一方有权向本单位劳动争议调解委员会或向市(县)劳动争议仲裁委员会申请调解、仲裁。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（四）本合同一式二份，经当地劳动行政机关鉴证部门鉴证后生效，甲乙双方各执一份。合同应妥善保存，如有遗失，需及时申报鉴证机关。</w:t>
      </w:r>
    </w:p>
    <w:p>
      <w:pPr>
        <w:spacing w:beforeLines="50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（五）本合同不得代签，不得涂改，否则无效。</w:t>
      </w:r>
    </w:p>
    <w:p>
      <w:pPr>
        <w:spacing w:beforeLines="50" w:afterLines="50" w:line="300" w:lineRule="auto"/>
        <w:ind w:firstLine="420"/>
        <w:jc w:val="left"/>
        <w:rPr>
          <w:rFonts w:ascii="华文仿宋" w:hAnsi="华文仿宋" w:eastAsia="华文仿宋"/>
          <w:sz w:val="24"/>
          <w:szCs w:val="24"/>
        </w:rPr>
      </w:pPr>
    </w:p>
    <w:p>
      <w:pPr>
        <w:spacing w:beforeLines="50" w:afterLines="50" w:line="300" w:lineRule="auto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甲方签字盖章：　　　　　　　　　　　　　 乙方签字盖章：</w:t>
      </w:r>
    </w:p>
    <w:p>
      <w:pPr>
        <w:spacing w:beforeLines="50" w:afterLines="50" w:line="300" w:lineRule="auto"/>
        <w:jc w:val="left"/>
        <w:rPr>
          <w:rFonts w:ascii="华文仿宋" w:hAnsi="华文仿宋" w:eastAsia="华文仿宋"/>
          <w:sz w:val="24"/>
          <w:szCs w:val="24"/>
        </w:rPr>
      </w:pPr>
    </w:p>
    <w:p>
      <w:pPr>
        <w:spacing w:beforeLines="50" w:afterLines="50" w:line="300" w:lineRule="auto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_______年_______月______日　　　　　　　 ________年______月______日</w:t>
      </w:r>
    </w:p>
    <w:p>
      <w:pPr>
        <w:spacing w:beforeLines="50" w:afterLines="50" w:line="300" w:lineRule="auto"/>
        <w:ind w:firstLine="420"/>
        <w:jc w:val="left"/>
        <w:rPr>
          <w:rFonts w:ascii="华文仿宋" w:hAnsi="华文仿宋" w:eastAsia="华文仿宋"/>
          <w:sz w:val="24"/>
          <w:szCs w:val="24"/>
        </w:rPr>
      </w:pPr>
    </w:p>
    <w:p>
      <w:pPr>
        <w:spacing w:beforeLines="50" w:afterLines="50" w:line="300" w:lineRule="auto"/>
        <w:jc w:val="left"/>
        <w:rPr>
          <w:rFonts w:hint="eastAsia" w:ascii="华文仿宋" w:hAnsi="华文仿宋" w:eastAsia="华文仿宋"/>
          <w:sz w:val="24"/>
          <w:szCs w:val="24"/>
        </w:rPr>
      </w:pPr>
    </w:p>
    <w:p>
      <w:pPr>
        <w:spacing w:beforeLines="50" w:afterLines="50" w:line="300" w:lineRule="auto"/>
        <w:jc w:val="left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鉴证人：</w:t>
      </w:r>
    </w:p>
    <w:p>
      <w:pPr>
        <w:spacing w:beforeLines="50" w:afterLines="50" w:line="300" w:lineRule="auto"/>
        <w:jc w:val="left"/>
        <w:rPr>
          <w:rFonts w:ascii="华文仿宋" w:hAnsi="华文仿宋" w:eastAsia="华文仿宋"/>
          <w:sz w:val="24"/>
          <w:szCs w:val="24"/>
        </w:rPr>
      </w:pPr>
      <w:bookmarkStart w:id="0" w:name="_GoBack"/>
      <w:bookmarkEnd w:id="0"/>
      <w:r>
        <w:rPr>
          <w:rFonts w:hint="eastAsia" w:ascii="华文仿宋" w:hAnsi="华文仿宋" w:eastAsia="华文仿宋"/>
          <w:sz w:val="24"/>
          <w:szCs w:val="24"/>
        </w:rPr>
        <w:t>年　　月　　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72487876"/>
    </w:sdtPr>
    <w:sdtContent>
      <w:p>
        <w:pPr>
          <w:pStyle w:val="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3C06"/>
    <w:rsid w:val="000D7656"/>
    <w:rsid w:val="00155EFB"/>
    <w:rsid w:val="001C6731"/>
    <w:rsid w:val="0024384B"/>
    <w:rsid w:val="00332C51"/>
    <w:rsid w:val="005D52D9"/>
    <w:rsid w:val="005F652A"/>
    <w:rsid w:val="00702768"/>
    <w:rsid w:val="0070371E"/>
    <w:rsid w:val="007B6FFA"/>
    <w:rsid w:val="007D6B67"/>
    <w:rsid w:val="007F1BB4"/>
    <w:rsid w:val="00875AE4"/>
    <w:rsid w:val="009F6892"/>
    <w:rsid w:val="00AC75DE"/>
    <w:rsid w:val="00B15F3E"/>
    <w:rsid w:val="00BD3C06"/>
    <w:rsid w:val="00C25716"/>
    <w:rsid w:val="00C63647"/>
    <w:rsid w:val="00E27EB8"/>
    <w:rsid w:val="00F651C5"/>
    <w:rsid w:val="74861E5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FBA776-BFBA-45B7-A599-559AE82BFD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241</Words>
  <Characters>1378</Characters>
  <Lines>11</Lines>
  <Paragraphs>3</Paragraphs>
  <TotalTime>0</TotalTime>
  <ScaleCrop>false</ScaleCrop>
  <LinksUpToDate>false</LinksUpToDate>
  <CharactersWithSpaces>1616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21</cp:revision>
  <dcterms:created xsi:type="dcterms:W3CDTF">2016-01-04T07:49:00Z</dcterms:created>
  <dcterms:modified xsi:type="dcterms:W3CDTF">2016-05-19T07:33:43Z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