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工地及其地上建筑物抵押权借款契约</w:t>
      </w:r>
    </w:p>
    <w:p>
      <w:pPr>
        <w:spacing w:before="156" w:beforeLines="50" w:after="156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立抵押契约人______（以下简称甲方）______（以下简称乙方），因抵押借款事，双方议定条款如下：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　一、 乙方将坐落______面积______平方米工地及其地上建筑物即______号平房一栋，设定抵押权与甲方，向甲方借款人民币______万元(大写：           )。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二、 利息按月利率______分计算，于每月一日支付。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三、 本借款期限二年，即自______年______月______日起，至______年______月______日止，期满应一次还清。但如果乙方不按第二款规定按时付息累积达两期的，甲方于期限届满前，可请求返还借款。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四、 本契约签订之日，乙方应将抵押物有关的所有权书及其他有关文件交付甲方收执，并协同办理抵押权登记。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五、 抵押期限内抵押物应付的一切税捐，应由乙方依法按期缴纳。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六、 本契约自订立时生效，双方各执一份为凭。　　</w:t>
      </w:r>
    </w:p>
    <w:p>
      <w:pPr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　　      </w:t>
      </w:r>
    </w:p>
    <w:p>
      <w:pPr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甲方：                                乙方：</w:t>
      </w:r>
    </w:p>
    <w:p>
      <w:pPr>
        <w:spacing w:before="156" w:beforeLines="50" w:after="156" w:afterLines="50" w:line="300" w:lineRule="auto"/>
        <w:ind w:firstLine="1200" w:firstLineChars="5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住址：                                住址：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身份证统一号码：                       身份证统一号码：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 _____年______月______日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华文仿宋" w:hAnsi="华文仿宋" w:eastAsia="华文仿宋"/>
          <w:sz w:val="24"/>
          <w:szCs w:val="24"/>
        </w:rPr>
        <w:t>_____年______月______日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23623192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F9"/>
    <w:rsid w:val="00393951"/>
    <w:rsid w:val="003F5DBD"/>
    <w:rsid w:val="00444E5F"/>
    <w:rsid w:val="00583C28"/>
    <w:rsid w:val="007C7A7E"/>
    <w:rsid w:val="00AB6CAC"/>
    <w:rsid w:val="00C6247B"/>
    <w:rsid w:val="00E541F9"/>
    <w:rsid w:val="34AA47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482</Characters>
  <Lines>4</Lines>
  <Paragraphs>1</Paragraphs>
  <TotalTime>0</TotalTime>
  <ScaleCrop>false</ScaleCrop>
  <LinksUpToDate>false</LinksUpToDate>
  <CharactersWithSpaces>565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31</cp:revision>
  <dcterms:created xsi:type="dcterms:W3CDTF">2015-12-21T05:24:00Z</dcterms:created>
  <dcterms:modified xsi:type="dcterms:W3CDTF">2016-05-25T07:07:18Z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