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bookmarkStart w:id="0" w:name="_GoBack"/>
      <w:r>
        <w:rPr>
          <w:rStyle w:val="6"/>
          <w:rFonts w:hint="eastAsia" w:ascii="微软雅黑" w:hAnsi="微软雅黑" w:eastAsia="微软雅黑" w:cs="微软雅黑"/>
          <w:color w:val="000000" w:themeColor="text1"/>
          <w:sz w:val="21"/>
          <w:szCs w:val="21"/>
          <w:bdr w:val="none" w:color="auto" w:sz="0" w:space="0"/>
          <w14:textFill>
            <w14:solidFill>
              <w14:schemeClr w14:val="tx1"/>
            </w14:solidFill>
          </w14:textFill>
        </w:rPr>
        <w:t>2021房屋租赁委托书范文1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委托人：_______性别：_______身份证号码：______________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受托人：_______性别：_______身份证号码：______________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我_______与受托人_______系______________关系。因个人日常工作繁忙原因，特全权委托人为合法代理人;代表委托人办理房屋出租事宜。房屋所有权人为_______;建筑面积_______平方米，套内建筑面积_______平方米;房产证号_______号(房屋</w:t>
      </w:r>
      <w:r>
        <w:rPr>
          <w:rFonts w:hint="eastAsia" w:ascii="微软雅黑" w:hAnsi="微软雅黑" w:eastAsia="微软雅黑" w:cs="微软雅黑"/>
          <w:color w:val="000000" w:themeColor="text1"/>
          <w:sz w:val="21"/>
          <w:szCs w:val="21"/>
          <w:u w:val="none"/>
          <w:bdr w:val="none" w:color="auto" w:sz="0" w:space="0"/>
          <w14:textFill>
            <w14:solidFill>
              <w14:schemeClr w14:val="tx1"/>
            </w14:solidFill>
          </w14:textFill>
        </w:rPr>
        <w:t>买卖合同</w:t>
      </w: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编号：_______)。具体委托办理房产事项如下：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代为办理上述房产的租赁手续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代收上述房产出租的全额价款;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凡与上述房产转让有关的一切事务等等均全部委托受托人全权代办;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凡与上述房产相关的其他一切事务等等亦全部委托受托人全权代办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受托人代表委托人签署的一切有关文件，委托人均予以承认，由此在法律上产生的责任一概由委托人承担;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本委托为不可撤消之委托。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本委托无论委托人发生婚变或其他意外等等情况，均长期有效;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本委托经委托人签字并按手印后生效;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本委托自上述所有事项全部办理完毕后自行失效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委托人：______________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委托日期：_______年_____月____日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Style w:val="6"/>
          <w:rFonts w:hint="eastAsia" w:ascii="微软雅黑" w:hAnsi="微软雅黑" w:eastAsia="微软雅黑" w:cs="微软雅黑"/>
          <w:color w:val="000000" w:themeColor="text1"/>
          <w:sz w:val="21"/>
          <w:szCs w:val="21"/>
          <w:bdr w:val="none" w:color="auto" w:sz="0" w:space="0"/>
          <w14:textFill>
            <w14:solidFill>
              <w14:schemeClr w14:val="tx1"/>
            </w14:solidFill>
          </w14:textFill>
        </w:rPr>
        <w:t>2021房屋租赁委托书范文2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出租方(甲方)：X.X.X，男/女，X.X.X.X年X.X月X.X日出生，身份证号码X.X.X.X.X.X.X.X</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承租方(乙方)：X.X.X，男/女，X.X.X.X年X.X月X.X日出生，身份证号码X.X.X.X.X.X.X.X</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甲、乙双方就房屋租赁事宜，达成如下协议：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一、甲方将位于X.X市X.X街道X.X小区X号楼X.X.X.X号的房屋出租给乙方居住使用，租赁期限自X.X年X.X月X.X日至X.X年X.X月X.X日，计X个月。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二、本房屋月租金为人民币X.X元，按月/季度/年结算。每月月初/每季季初/每年年初X日内，乙方向甲方支付全月/季/年租金。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三、乙方租赁期间，水费、电费、取暖费、燃气费、电话费、物业费以及</w:t>
      </w:r>
      <w:r>
        <w:rPr>
          <w:rFonts w:hint="eastAsia" w:ascii="微软雅黑" w:hAnsi="微软雅黑" w:eastAsia="微软雅黑" w:cs="微软雅黑"/>
          <w:color w:val="000000" w:themeColor="text1"/>
          <w:sz w:val="21"/>
          <w:szCs w:val="21"/>
          <w:u w:val="none"/>
          <w:bdr w:val="none" w:color="auto" w:sz="0" w:space="0"/>
          <w14:textFill>
            <w14:solidFill>
              <w14:schemeClr w14:val="tx1"/>
            </w14:solidFill>
          </w14:textFill>
        </w:rPr>
        <w:t>其它</w:t>
      </w: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由乙方居住而产生的费用由乙方负担。租赁结束时，乙方须交清欠费。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四、乙方不得随意损坏房屋设施，如需装修或改造，需先征得甲方同意，并承担装修改造费用。租赁结束时，乙方须将房屋设施恢复原状。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五、租赁期满后，如乙方要求继续租赁，则须提前X.X个月向甲方提出，甲方收到乙方要求后X天内答复。如同意继续租赁，则续签</w:t>
      </w:r>
      <w:r>
        <w:rPr>
          <w:rFonts w:hint="eastAsia" w:ascii="微软雅黑" w:hAnsi="微软雅黑" w:eastAsia="微软雅黑" w:cs="微软雅黑"/>
          <w:color w:val="000000" w:themeColor="text1"/>
          <w:sz w:val="21"/>
          <w:szCs w:val="21"/>
          <w:u w:val="none"/>
          <w:bdr w:val="none" w:color="auto" w:sz="0" w:space="0"/>
          <w14:textFill>
            <w14:solidFill>
              <w14:schemeClr w14:val="tx1"/>
            </w14:solidFill>
          </w14:textFill>
        </w:rPr>
        <w:t>租赁合同</w:t>
      </w: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。同等条件下，乙方享有优先租赁的权利。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六、租赁期间，任何一方提出终止合同，需提前X.X个月书面通知对方，经双方协商后签订终止合同书。若一方强行中止合同，须向另一方支付违约金元。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七、发生争议，甲、乙双方友好协商解决。协商不成时，提请由当地人民法院仲裁。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八、本合同连一式X份，甲、乙双方各执X份，自双方签字之日起生效。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年月日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Style w:val="6"/>
          <w:rFonts w:hint="eastAsia" w:ascii="微软雅黑" w:hAnsi="微软雅黑" w:eastAsia="微软雅黑" w:cs="微软雅黑"/>
          <w:color w:val="000000" w:themeColor="text1"/>
          <w:sz w:val="21"/>
          <w:szCs w:val="21"/>
          <w:bdr w:val="none" w:color="auto" w:sz="0" w:space="0"/>
          <w14:textFill>
            <w14:solidFill>
              <w14:schemeClr w14:val="tx1"/>
            </w14:solidFill>
          </w14:textFill>
        </w:rPr>
        <w:t>2021房屋租赁委托书范文3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乙方代表：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根据《中华人民共和国》及有关规定，为明确甲、乙双方的权利义务关系，经双方协商一致，签订本合同。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第一条甲方将自有的坐落在房屋，建筑面积平方米、使用面积平方米，出租给乙方使用。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第二条租凭期限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租赁期共年，甲方从年月日起将出租房屋交付乙方使用，至年月日收回。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乙方有下列情形之一的，甲方可以终止合同，收回房屋：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1。擅自将房屋转租、分租、转让、转借、联营、入股或与他人调剂交换的;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2。利用承租房屋进行非法活动，损害公共利益的;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3。拖欠租金个月或空关个月的。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合同期满后，如甲方仍继续出租房屋的，乙方拥有优先承租权。租赁合同因期满而终止时，如乙方确实无法找到房屋，可与甲方协商酌情延长租赁期限。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第三条租金和租金交纳期限、交纳方式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甲乙双方议定月租金元，由乙方在月日交纳给甲方。先付后用。甲方收取租金时必须出具由税务机关或县以上财政部门监制的收租凭证。无合法收租凭证的乙方可以拒付。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第四条租赁期间的房屋修缮和装饰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修缮房屋是甲方的义务。甲方对出租房屋及其设备应定期检查，及时修缮，做到不漏、不淹、三通(户内上水、下水、照明电)和门窗好，以保障乙方安全正常使用。甲方修缮房屋时，乙方应积极协助，不得阻挠施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第五条违约责任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1。甲方未按本合约定向乙方交付符合要求的房屋，负责赔偿元。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2。甲方向乙方收取约定租金以外的费用，乙方有权拒付。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3。乙方擅自将承租房屋转给他人使用，甲方有权责令停止转让行为，终止租赁合同。同时按约定租金的%，以天数计算由乙方向甲方支付违约金。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上述违约行为的经济索赔事宜，甲乙双方议定在本合同签证机关的监督下进行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第六条本协议双方签字生效。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第七条本协议一式二份，甲方双方各一份。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甲方签字：乙方代表签字：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年月日年月日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Style w:val="6"/>
          <w:rFonts w:hint="eastAsia" w:ascii="微软雅黑" w:hAnsi="微软雅黑" w:eastAsia="微软雅黑" w:cs="微软雅黑"/>
          <w:color w:val="000000" w:themeColor="text1"/>
          <w:sz w:val="21"/>
          <w:szCs w:val="21"/>
          <w:bdr w:val="none" w:color="auto" w:sz="0" w:space="0"/>
          <w14:textFill>
            <w14:solidFill>
              <w14:schemeClr w14:val="tx1"/>
            </w14:solidFill>
          </w14:textFill>
        </w:rPr>
        <w:t>2021房屋租赁委托书范文4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编号：日期：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委托方(甲方)：受托方(乙方)：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甲方自愿将房屋委托乙方代为租赁及相关服务。具体内容如下：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一、乙方有义务对甲方的委托房屋及相关的资信严格保密。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二、房屋信息房屋名称坐落地址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靠近什么路或主要建筑：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附近有何交通：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1.房龄：年;房间数量：卫生间数量：总建筑面积：平米;房屋朝向：_____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总层数：_____;电梯装修情况：高档一般简单地面：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2.电器：新一般包括：</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家具：新一般包括：</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对讲门铃保安有线电视卫星电视</w:t>
      </w:r>
      <w:r>
        <w:rPr>
          <w:rFonts w:hint="eastAsia" w:ascii="微软雅黑" w:hAnsi="微软雅黑" w:eastAsia="微软雅黑" w:cs="微软雅黑"/>
          <w:color w:val="000000" w:themeColor="text1"/>
          <w:sz w:val="21"/>
          <w:szCs w:val="21"/>
          <w:u w:val="none"/>
          <w:bdr w:val="none" w:color="auto" w:sz="0" w:space="0"/>
          <w14:textFill>
            <w14:solidFill>
              <w14:schemeClr w14:val="tx1"/>
            </w14:solidFill>
          </w14:textFill>
        </w:rPr>
        <w:t>儿童</w:t>
      </w: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游乐场停车场会所：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3.天然气暖气采暖费：元/年;物业费：元/月;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4.腾清情况：空房有人居住.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5.月租金(现有设施);月租金((提供家电)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三、甲乙双方商定的委托期以房屋租出为准。签订委托时，甲方需向乙方出示该房屋的合法有效产权凭证、房主本人的身份证等正本。由代理人签订本委托书，应出示代理人身份证原件和房屋产权人的书面授权书。该授权书是本委托书不可分割的一部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四、甲方责任：甲方”房屋信息”中登记情况和如下条件属实，如有不实造成一切纠纷及损失由甲方负责：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1、该房屋已经腾空。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2、该房屋本身及各项附属设施无欠费、损坏，符合环保要求。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3、该房屋没有产权及使用纠纷。该房屋如系共有财产，共有人需全部签字。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五、乙方责任：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1.乙方有义务对该房屋进行策划宣传，积极寻找承租意向人、介绍房屋并将信息及时反馈给甲方。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2.安排客户看房，为外籍客户提供外文翻译。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3.提供《租房合同》范本、代表房东与客户协商合同条款并安排签约。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4.安排客户入住。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5.协助房东催促客户按期支付房租及各项费用。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6.在租赁期内，乙方有义务沟通双方的意向并协调相关事宜。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六、服务费及支付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1、在委托期内，如乙方将甲方房屋租出时(签订租赁合同，或实际开始履行出租行为时)，甲方一次性支付租房合同总金额的1/12给甲方作为服务费。(以一年租期为标准，相当于一个月的房租，不足一年或超过一年以此标准类推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2、甲方与乙方介绍的租房人私自成交，也将视为中介成功，甲方也应按六(1)款规定支付乙方服务费。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3、支付费用日期：甲方应在收到房客首期房租后即将上述服务费支付给乙方。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4、房客提前解除合同，服务费不予退回。但如系房客原因，乙方可协助甲方向房客追究违约责任。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七、签订此委托书，不影响房主本人的出租权。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委托方(甲方)受托方(乙方)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身份证号：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产权人姓名：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地址：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电话：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Style w:val="6"/>
          <w:rFonts w:hint="eastAsia" w:ascii="微软雅黑" w:hAnsi="微软雅黑" w:eastAsia="微软雅黑" w:cs="微软雅黑"/>
          <w:color w:val="000000" w:themeColor="text1"/>
          <w:sz w:val="21"/>
          <w:szCs w:val="21"/>
          <w:bdr w:val="none" w:color="auto" w:sz="0" w:space="0"/>
          <w14:textFill>
            <w14:solidFill>
              <w14:schemeClr w14:val="tx1"/>
            </w14:solidFill>
          </w14:textFill>
        </w:rPr>
        <w:t>2021房屋租赁委托书范文5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出租方(甲方)：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承租方(乙方)：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依据《中华人民共和国合同法》及有关法律、法规的规定，甲乙双方在平等、自愿的基础上，就房屋租赁的有关事宜达成协议如下：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第一条房屋基本情况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该房屋坐落于X.X市▁▁▁区(县)▁▁▁▁▁▁▁▁▁▁▁▁▁▁▁▁。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该房屋为：楼房▁▁室▁▁厅▁▁卫，平房▁▁间，建筑面积▁▁▁▁▁▁▁平方米，使用面积▁▁▁▁▁▁平方米，装修状况▁▁▁▁▁▁▁▁▁，其他条件为▁▁▁▁▁▁▁▁▁▁▁▁▁▁▁▁▁▁▁▁▁▁▁▁▁▁▁，该房屋(□已/□未)设定抵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第二条房屋权属状况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该房屋权属状况为第______种：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(一)甲方对该房屋享有所有权的，甲方或其代理人应向乙方出示房屋所有权证，证书编号为：▁▁▁▁▁▁▁▁▁▁▁▁▁▁▁▁。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(二)甲方对该房屋享有转租权的，甲方或其代理人应向乙方出示房屋所有权人允许甲方转租该房屋的书面凭证，该凭证为：▁▁▁▁▁▁▁▁▁▁▁▁▁。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第三条房屋用途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该房屋用途为：▁▁▁▁▁▁▁▁▁▁▁▁▁。乙方保证，在租赁期内未征得甲方书面同意以及按规定经有关部门审核批准前，不擅自改变该房屋的用途。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第四条交验身份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(一)甲方应向乙方出示(□身份证/□营业执照)及▁▁▁▁▁▁等真实有效的身份证明。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(二)乙方应向甲方出示(□身份证/□营业执照)及▁▁▁▁▁▁等真实有效的身份证明。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第五条房屋改善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(一)甲方应在本合同签订后▁▁▁日内对该房屋做如下改善：▁▁▁▁▁▁▁▁▁▁▁▁▁▁▁▁▁▁▁▁▁▁▁▁▁▁▁▁▁▁▁▁▁▁▁▁，改善房屋的费用由(□甲方/□乙方)承担。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二)甲方(□是/□否)允许乙方对该房屋进行装修、装饰或添置新物。装修、装饰或添置新物的范围是：▁▁▁▁▁▁▁▁▁▁▁▁▁▁▁▁▁▁▁▁▁▁▁▁▁▁▁▁▁▁▁▁▁▁▁▁▁▁▁▁▁▁▁▁▁▁▁▁▁▁▁▁，双方也可另行书面约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第六条租赁期限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(一)房屋租赁期自▁▁▁▁年▁▁月▁▁日至▁▁▁▁年▁▁月▁▁日，共计▁▁年▁▁个月。(期限超过20年的，超过部分无效。)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(二)租赁期满，甲方有权收回该房屋。乙方有意继续承租的，应提前▁▁▁日向甲方提出(□书面/□口头)续租要求，征得同意后甲乙双方重新签订</w:t>
      </w:r>
      <w:r>
        <w:rPr>
          <w:rFonts w:hint="eastAsia" w:ascii="微软雅黑" w:hAnsi="微软雅黑" w:eastAsia="微软雅黑" w:cs="微软雅黑"/>
          <w:color w:val="000000" w:themeColor="text1"/>
          <w:sz w:val="21"/>
          <w:szCs w:val="21"/>
          <w:u w:val="none"/>
          <w:bdr w:val="none" w:color="auto" w:sz="0" w:space="0"/>
          <w14:textFill>
            <w14:solidFill>
              <w14:schemeClr w14:val="tx1"/>
            </w14:solidFill>
          </w14:textFill>
        </w:rPr>
        <w:t>房屋租赁合同</w:t>
      </w: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如乙方继续使用租赁房屋甲方未提出异议的，本合同继续有效，租赁期限为不定期，双方均有权随时解除合同，但应提前▁▁▁日(□书面/□口头)通知对方。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第七条租金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一)租金标准：▁▁▁▁▁▁▁▁元/(□月/□季/□半年/□年)，租金总计：▁▁▁▁▁▁▁▁▁▁▁▁▁元(大写：▁▁▁▁▁▁▁▁▁▁▁▁▁▁▁▁元)。该房屋租金▁▁▁▁(□年/□月)不变，自第▁▁▁▁(□年/□月)起，双方可协商对租金进行调整。有关调整事宜由双方另行约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(二)租金支付时间：▁▁▁▁，▁▁▁▁▁，▁▁▁▁，▁▁▁▁▁，▁▁▁▁▁▁▁▁▁▁▁▁▁▁▁▁▁▁▁▁▁▁▁▁▁▁▁▁▁▁▁▁▁▁▁▁▁▁▁▁▁。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三)租金支付方式：(□甲方直接收取/□甲方代理人直接收取/□甲方代理人为房地产经纪机构的，乙方应在_________________银行开立帐户，通过该帐户支付租金，房地产经纪机构不得直接向乙方收取租金，但乙方未按期到____________________银行支付租金的除外。房地产经纪机构应于本合同签订之日起3个工作日内应将其中一份合同送交____________________银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(四)甲方或其代理人收取租金后，应向乙方开具收款凭证。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第八条房屋租赁保证金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(一)甲方交付该房屋时，乙方(□是/□否)向甲方支付房屋租赁保证金，具体金额为：__________________元(大写：▁▁▁▁▁▁▁▁▁▁▁▁▁▁▁元)。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(二)租赁期满或合同解除后，房屋租赁保证金除抵扣应由乙方承担的费用、租金、以及乙方应承担的违约赔偿责任外，剩余部分应如数返还乙方。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第九条其他费用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租赁期内，与该房屋有关各项费用的承担方式为：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(一)乙方承担(□水费/□电费/□电话费/□电视收视费/□供暖费/□燃气费/□物业管理费/□▁▁▁▁▁▁▁▁▁▁▁▁▁▁)等费用。乙方应保存并向甲方出示相关缴费凭据。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(二)房屋租赁税费以及本合同中未列明的其他费用均由甲方承担。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第十条房屋的交付及返还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(一)交付：甲方应于▁▁▁▁年▁▁月▁▁日前将房屋按约定条件交付给乙方。《房屋附属设施、设备清单》经双方交验签字盖章并移交房门钥匙及▁▁▁▁▁▁▁▁▁▁▁▁后视为交付完成。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二)返还：租赁期满或合同解除后，乙方应返还该房屋及其附属设施。甲乙双方验收认可后在《房屋附属设施、设备清单》上签字盖章。甲乙双方应结清各自应当承担的费用。乙方添置的新物可由其自行收回，而对于乙方装饰、装修的部分，具体处理</w:t>
      </w:r>
      <w:r>
        <w:rPr>
          <w:rFonts w:hint="eastAsia" w:ascii="微软雅黑" w:hAnsi="微软雅黑" w:eastAsia="微软雅黑" w:cs="微软雅黑"/>
          <w:color w:val="000000" w:themeColor="text1"/>
          <w:sz w:val="21"/>
          <w:szCs w:val="21"/>
          <w:u w:val="none"/>
          <w:bdr w:val="none" w:color="auto" w:sz="0" w:space="0"/>
          <w14:textFill>
            <w14:solidFill>
              <w14:schemeClr w14:val="tx1"/>
            </w14:solidFill>
          </w14:textFill>
        </w:rPr>
        <w:t>方法</w:t>
      </w: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为(□乙方恢复原状/□乙方向甲方支付恢复原状所需费用/□乙方放弃收回/□归甲方所有但甲方折价补偿)。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返还后对于该房屋内乙方未经甲方同意遗留的物品，甲方有权自行处置。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第十一条房屋及附属设施的维护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(一)租赁期内，甲方应保障该房屋及其附属设施处于适用和安全的状态。乙方发现该房屋及其附属设施有损坏或故障时，应及时通知甲方修复。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甲方应在接到乙方通知后的▁▁▁日内进行维修。逾期不维修的，乙方可代为维修，费用由甲方承担。因维修房屋影响乙方使用的，应相应减少租金或延长租赁期限。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(二)对于乙方的装修、改善和增设的他物甲方不承担维修的义务。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三)乙方应合理使用并爱护该房屋及其附属设施。因乙方保管不当或不合理使用，致使该房屋及其附属设施发生损坏或故障的，乙方应负责维修或承担赔偿责任。如乙方拒不维修或拒不承担赔偿责任的，甲方可代为维修或购置新物，费用由乙方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(四)对于该房屋及其附属设施因自然属性或合理使用而导致的损耗，乙方不承担责任。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第十二条转租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(一)除甲乙双方另有约定以外，乙方需事先征得甲方书面同意，方可在租赁期内将该房屋部分或全部转租给他人。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(二)乙方转租该房屋，应按规定与接受转租方订立书面转租合同，并向房屋租赁管理行政机关办理房屋租赁合同登记备案手续。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(三)接受转租方对该房屋及其附属设施造成损坏的，应由乙方向甲方承担赔偿责任。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第十三条所有权变动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(一)租赁期内甲方转让该房屋的，甲方应当提前▁▁▁日书面通知乙方，乙方在同等条件下享有优先于第三人购买的权利。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(二)租赁期内该房屋所有权发生变动的，本合同在乙方与新所有权人之间具有法律效力。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第十四条合同的解除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(一)经甲乙双方协商一致，可以解除本合同。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(二)有下列情形之一的，本合同终止，甲乙双方互不承担违约责任：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1、该房屋因城市建设需要被依法列入房屋拆迁范围的。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2、因地震、火灾等不可抗力致使房屋毁损、灭失或造成其他损失的。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(三)甲方有下列情形之一的，乙方有权单方解除合同：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1、未按约定时间交付该房屋达▁▁▁▁日的。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2、交付的房屋不符合合同约定严重影响乙方使用的。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3、不承担约定的维修义务致使乙方无法正常使用该房屋的。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4、交付的房屋危及乙方安全或者健康的。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5、其他：▁▁▁▁▁▁▁▁▁▁▁▁▁▁▁▁▁▁▁▁▁▁▁▁▁▁▁▁▁。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(四)乙方有下列情形之一的，甲方有权单方解除合同，收回该房屋：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1、不支付或者不按照约定支付租金达▁▁日的。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2、欠缴各项费用达▁▁▁▁▁▁▁▁▁▁▁元的。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3、擅自改变该房屋用途的。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4、擅自拆改变动或损坏房屋主体结构的。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5、擅自将该房屋转租给第三人的。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6、利用该房屋从事违法活动的。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7、其他：▁▁▁▁▁▁▁▁▁▁▁▁▁▁▁▁▁▁▁▁▁▁▁▁▁▁▁▁▁。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第十五条违约责任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(一)甲方有本合同第十四条第三款约定的情形之一的，应按月租金的▁▁▁▁▁%向乙方支付违约金。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(二)因甲方未按约定履行维修义务造成乙方人身、财产损失的，甲方应承担赔偿责任。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(三)租赁期内，甲方需提前收回该房屋的，应提前▁▁▁▁日通知乙方，将已收取的租金余额退还乙方并按月租金的▁▁▁▁%支付违约金。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(四)乙方有本合同第十四条第四款约定的情形之一的，应按月租金的▁▁▁▁▁%向甲方支付违约金。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(五)乙方擅自对该房屋进行装修、装饰或添置新物的，甲方可以要求乙方恢复原状或者赔偿损失。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(六)租赁期内，乙方需提前退租的，应提前▁▁▁▁▁日通知甲方，并按月租金的▁▁▁▁%支付违约金。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(七)甲方未按约定时间交付该房屋或者乙方不按约定支付租金但未达到解除合同条件的，以及乙方未按约定时间返还房屋的，应按▁▁▁▁▁▁▁▁▁标准支付违约金。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(八)其他：▁▁▁▁▁▁▁▁▁▁▁▁▁▁▁▁▁▁▁▁▁▁▁▁▁▁▁▁▁▁。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第十六条无权代理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由甲方代理人代为签订本合同并办理相关事宜的，甲方代理人和乙方应在甲方开具的授权委托书或出租</w:t>
      </w:r>
      <w:r>
        <w:rPr>
          <w:rFonts w:hint="eastAsia" w:ascii="微软雅黑" w:hAnsi="微软雅黑" w:eastAsia="微软雅黑" w:cs="微软雅黑"/>
          <w:color w:val="000000" w:themeColor="text1"/>
          <w:sz w:val="21"/>
          <w:szCs w:val="21"/>
          <w:u w:val="none"/>
          <w:bdr w:val="none" w:color="auto" w:sz="0" w:space="0"/>
          <w14:textFill>
            <w14:solidFill>
              <w14:schemeClr w14:val="tx1"/>
            </w14:solidFill>
          </w14:textFill>
        </w:rPr>
        <w:fldChar w:fldCharType="begin"/>
      </w:r>
      <w:r>
        <w:rPr>
          <w:rFonts w:hint="eastAsia" w:ascii="微软雅黑" w:hAnsi="微软雅黑" w:eastAsia="微软雅黑" w:cs="微软雅黑"/>
          <w:color w:val="000000" w:themeColor="text1"/>
          <w:sz w:val="21"/>
          <w:szCs w:val="21"/>
          <w:u w:val="none"/>
          <w:bdr w:val="none" w:color="auto" w:sz="0" w:space="0"/>
          <w14:textFill>
            <w14:solidFill>
              <w14:schemeClr w14:val="tx1"/>
            </w14:solidFill>
          </w14:textFill>
        </w:rPr>
        <w:instrText xml:space="preserve"> HYPERLINK "http://www.xuexila.com/fwn/daili/" \t "_blank" </w:instrText>
      </w:r>
      <w:r>
        <w:rPr>
          <w:rFonts w:hint="eastAsia" w:ascii="微软雅黑" w:hAnsi="微软雅黑" w:eastAsia="微软雅黑" w:cs="微软雅黑"/>
          <w:color w:val="000000" w:themeColor="text1"/>
          <w:sz w:val="21"/>
          <w:szCs w:val="21"/>
          <w:u w:val="none"/>
          <w:bdr w:val="none" w:color="auto" w:sz="0" w:space="0"/>
          <w14:textFill>
            <w14:solidFill>
              <w14:schemeClr w14:val="tx1"/>
            </w14:solidFill>
          </w14:textFill>
        </w:rPr>
        <w:fldChar w:fldCharType="separate"/>
      </w:r>
      <w:r>
        <w:rPr>
          <w:rStyle w:val="7"/>
          <w:rFonts w:hint="eastAsia" w:ascii="微软雅黑" w:hAnsi="微软雅黑" w:eastAsia="微软雅黑" w:cs="微软雅黑"/>
          <w:color w:val="000000" w:themeColor="text1"/>
          <w:sz w:val="21"/>
          <w:szCs w:val="21"/>
          <w:u w:val="single"/>
          <w:bdr w:val="none" w:color="auto" w:sz="0" w:space="0"/>
          <w14:textFill>
            <w14:solidFill>
              <w14:schemeClr w14:val="tx1"/>
            </w14:solidFill>
          </w14:textFill>
        </w:rPr>
        <w:t>代理合同</w:t>
      </w:r>
      <w:r>
        <w:rPr>
          <w:rFonts w:hint="eastAsia" w:ascii="微软雅黑" w:hAnsi="微软雅黑" w:eastAsia="微软雅黑" w:cs="微软雅黑"/>
          <w:color w:val="000000" w:themeColor="text1"/>
          <w:sz w:val="21"/>
          <w:szCs w:val="21"/>
          <w:u w:val="none"/>
          <w:bdr w:val="none" w:color="auto" w:sz="0" w:space="0"/>
          <w14:textFill>
            <w14:solidFill>
              <w14:schemeClr w14:val="tx1"/>
            </w14:solidFill>
          </w14:textFill>
        </w:rPr>
        <w:fldChar w:fldCharType="end"/>
      </w: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的授权范围内确定本合同具体条款，甲方代理人超越代理权或代理权终止后的代理行为，未经甲方书面追认的，对甲方不发生法律效力。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第十七条合同争议的解决办法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本合同项下发生的争议，由双方当事人协商解决或申请调解解决;协商或调解不成的，依法向______________________人民法院起诉，或按照另行达成的仲裁条款或仲裁协议申请仲裁。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第十八条其他约定事项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(一)________________________________________________________________。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(二)________________________________________________________________。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(三)________________________________________________________________。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本合同经甲乙双方签字盖章后生效。本合同(及附件)一式▁▁▁▁份，其中甲方执▁▁份，乙方执▁▁份，房屋租赁管理行政机关备案一份，▁▁▁▁▁▁执▁▁份。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本合同生效后，双方对合同内容的变更或补充应采取书面形式，作为本合同的附件。附件与本合同具有同等的法律效力。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出租方(甲方)签章：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住所：证照号码：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法定代表人：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电话：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委托代理人：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签约时间：年月日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承租方代理人(签章)：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住所：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电话：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委托代理人：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出租方代理人(签章)：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bdr w:val="none" w:color="auto" w:sz="0" w:space="0"/>
          <w14:textFill>
            <w14:solidFill>
              <w14:schemeClr w14:val="tx1"/>
            </w14:solidFill>
          </w14:textFill>
        </w:rPr>
        <w:t>住所：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color w:val="000000" w:themeColor="text1"/>
          <w:sz w:val="21"/>
          <w:szCs w:val="21"/>
          <w14:textFill>
            <w14:solidFill>
              <w14:schemeClr w14:val="tx1"/>
            </w14:solidFill>
          </w14:textFill>
        </w:rPr>
      </w:pPr>
    </w:p>
    <w:p>
      <w:pPr>
        <w:rPr>
          <w:rFonts w:hint="eastAsia" w:ascii="微软雅黑" w:hAnsi="微软雅黑" w:eastAsia="微软雅黑" w:cs="微软雅黑"/>
          <w:color w:val="000000" w:themeColor="text1"/>
          <w:sz w:val="21"/>
          <w:szCs w:val="21"/>
          <w14:textFill>
            <w14:solidFill>
              <w14:schemeClr w14:val="tx1"/>
            </w14:solidFill>
          </w14:textFill>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2802B5"/>
    <w:rsid w:val="461B1D81"/>
    <w:rsid w:val="5B2802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2021-09-24T08:01:00Z</dcterms:created>
  <dc:creator>Administrator</dc:creator>
  <cp:lastModifiedBy>Administrator</cp:lastModifiedBy>
  <dcterms:modified xsi:type="dcterms:W3CDTF">2021-09-24T08:07:14Z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